
<file path=[Content_Types].xml><?xml version="1.0" encoding="utf-8"?>
<Types xmlns="http://schemas.openxmlformats.org/package/2006/content-types">
  <Override PartName="/word/media/image17.jpeg" ContentType="image/jpeg"/>
  <Override PartName="/word/media/image3.jpeg" ContentType="image/jpeg"/>
  <Override PartName="/word/media/image18.jpeg" ContentType="image/jpeg"/>
  <Override PartName="/word/media/image4.jpeg" ContentType="image/jpeg"/>
  <Override PartName="/word/media/image10.jpeg" ContentType="image/jpeg"/>
  <Override PartName="/word/media/image19.jpeg" ContentType="image/jpeg"/>
  <Override PartName="/word/media/image5.jpeg" ContentType="image/jpeg"/>
  <Override PartName="/word/media/image11.jpeg" ContentType="image/jpeg"/>
  <Override PartName="/word/media/image2.gif" ContentType="image/gif"/>
  <Override PartName="/word/media/image6.jpeg" ContentType="image/jpeg"/>
  <Override PartName="/word/media/image12.jpeg" ContentType="image/jpeg"/>
  <Override PartName="/word/media/image7.jpeg" ContentType="image/jpeg"/>
  <Override PartName="/word/media/image13.jpeg" ContentType="image/jpeg"/>
  <Override PartName="/word/media/image8.jpeg" ContentType="image/jpeg"/>
  <Override PartName="/word/media/image14.jpeg" ContentType="image/jpeg"/>
  <Override PartName="/word/media/image9.jpeg" ContentType="image/jpeg"/>
  <Override PartName="/word/media/image15.jpeg" ContentType="image/jpeg"/>
  <Override PartName="/word/media/image1.jpeg" ContentType="image/jpeg"/>
  <Override PartName="/word/media/image20.jpeg" ContentType="image/jpeg"/>
  <Override PartName="/word/media/image16.jpeg" ContentType="image/jpeg"/>
  <Override PartName="/word/fontTable.xml" ContentType="application/vnd.openxmlformats-officedocument.wordprocessingml.fontTable+xml"/>
  <Override PartName="/word/_rels/document.xml.rels" ContentType="application/vnd.openxmlformats-package.relationships+xml"/>
  <Override PartName="/word/styles.xml" ContentType="application/vnd.openxmlformats-officedocument.wordprocessingml.styles+xml"/>
  <Override PartName="/word/document.xml" ContentType="application/vnd.openxmlformats-officedocument.wordprocessingml.document.mai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spacing w:after="0" w:before="0" w:line="360" w:lineRule="atLeast"/>
      </w:pPr>
      <w:r>
        <w:rPr>
          <w:color w:val="FF0000"/>
          <w:sz w:val="36"/>
          <w:i/>
          <w:b/>
          <w:szCs w:val="36"/>
          <w:rFonts w:ascii="Times New Roman" w:cs="Times New Roman" w:eastAsia="Times New Roman" w:hAnsi="Times New Roman"/>
        </w:rPr>
        <w:t>Экскурсия по городу Черепаново: «Памятники нашего города».</w:t>
      </w:r>
    </w:p>
    <w:p>
      <w:pPr>
        <w:pStyle w:val="style0"/>
        <w:jc w:val="both"/>
        <w:spacing w:after="0" w:before="0" w:line="360" w:lineRule="atLeast"/>
      </w:pPr>
      <w:r>
        <w:rPr>
          <w:color w:val="000000"/>
          <w:sz w:val="28"/>
          <w:b/>
          <w:szCs w:val="28"/>
          <w:rFonts w:ascii="Times New Roman" w:cs="Times New Roman" w:eastAsia="Times New Roman" w:hAnsi="Times New Roman"/>
        </w:rPr>
        <w:t>Автор-Дмитрюк Валентина, обучающаяся туристско-краеведческого обьединения «Горизонт» (МОУ сош №1 г. Черепанова Новосибирской области.) Адрес ОУ -  ул. Цыцаркина-2.</w:t>
      </w:r>
    </w:p>
    <w:p>
      <w:pPr>
        <w:pStyle w:val="style0"/>
        <w:jc w:val="both"/>
        <w:spacing w:after="0" w:before="0" w:line="360" w:lineRule="atLeast"/>
      </w:pPr>
      <w:r>
        <w:rPr>
          <w:color w:val="000000"/>
          <w:sz w:val="28"/>
          <w:b/>
          <w:szCs w:val="28"/>
          <w:rFonts w:ascii="Times New Roman" w:cs="Times New Roman" w:eastAsia="Times New Roman" w:hAnsi="Times New Roman"/>
        </w:rPr>
        <w:t xml:space="preserve">Дата рождения 18.02.1998г. Дом. адрес: г. Черепаново, ул. Рабочая-2 кв.8. </w:t>
      </w:r>
    </w:p>
    <w:p>
      <w:pPr>
        <w:pStyle w:val="style0"/>
        <w:jc w:val="both"/>
        <w:spacing w:after="0" w:before="0" w:line="360" w:lineRule="atLeast"/>
      </w:pPr>
      <w:r>
        <w:rPr>
          <w:color w:val="000000"/>
          <w:sz w:val="28"/>
          <w:b/>
          <w:szCs w:val="28"/>
          <w:rFonts w:ascii="Times New Roman" w:cs="Times New Roman" w:eastAsia="Times New Roman" w:hAnsi="Times New Roman"/>
        </w:rPr>
        <w:t>Руководитель Албутова Лариса Григорьевна, учитель истории, руководитель обьединения.  Дата рождения 05.01.1958г. Дом. адрес:п. Майский, ул. Молодежная13.кв.1</w:t>
      </w:r>
    </w:p>
    <w:p>
      <w:pPr>
        <w:pStyle w:val="style0"/>
        <w:jc w:val="both"/>
        <w:spacing w:after="0" w:before="0" w:line="360" w:lineRule="atLeast"/>
      </w:pPr>
      <w:r>
        <w:rPr>
          <w:color w:val="000000"/>
          <w:sz w:val="36"/>
          <w:i/>
          <w:b/>
          <w:szCs w:val="36"/>
          <w:rFonts w:ascii="Times New Roman" w:cs="Times New Roman" w:eastAsia="Times New Roman" w:hAnsi="Times New Roman"/>
        </w:rPr>
      </w:r>
    </w:p>
    <w:p>
      <w:pPr>
        <w:pStyle w:val="style0"/>
        <w:jc w:val="both"/>
        <w:spacing w:after="0" w:before="0" w:line="360" w:lineRule="atLeast"/>
      </w:pPr>
      <w:r>
        <w:rPr>
          <w:color w:val="000000"/>
          <w:sz w:val="28"/>
          <w:szCs w:val="28"/>
          <w:rFonts w:ascii="Times New Roman" w:cs="Times New Roman" w:eastAsia="Times New Roman" w:hAnsi="Times New Roman"/>
        </w:rPr>
        <w:t>2012год  является  юбилейным  не только для нашей Новосибирской области, но и нашей малой родины, небольшого города, центра Черепановского района - в 2012году исполняется  100 лет со дня его основания.  Некоторые  говорят, что Черепаново – городок  небольшой, и  в нем мало интересных мест. Но все города, также как и люди, имеют свою биографию, судьбу и свои достопримечательности, в них живут замечательные  люди. И мы надеемся, что сегодня в ходе нашей экскурсии, вы, уважаемые туристы, убедитесь в этом. Невозможно вместить всю историю города в одну экскурсию, поэтому сегодня мы с вами, уважаемые гости, познакомимся с  памятниками нашего родного города.</w:t>
      </w:r>
    </w:p>
    <w:p>
      <w:pPr>
        <w:pStyle w:val="style0"/>
        <w:jc w:val="both"/>
        <w:spacing w:after="0" w:before="0" w:line="360" w:lineRule="atLeast"/>
      </w:pPr>
      <w:r>
        <w:rPr>
          <w:color w:val="000000"/>
          <w:sz w:val="28"/>
          <w:szCs w:val="28"/>
          <w:rFonts w:ascii="Times New Roman" w:cs="Times New Roman" w:eastAsia="Times New Roman" w:hAnsi="Times New Roman"/>
        </w:rPr>
        <w:t xml:space="preserve">Наше путешествие мы начинаем с железнодорожного вокзала. </w:t>
      </w:r>
    </w:p>
    <w:p>
      <w:pPr>
        <w:pStyle w:val="style0"/>
        <w:jc w:val="both"/>
        <w:spacing w:after="0" w:before="0" w:line="360" w:lineRule="atLeast"/>
      </w:pPr>
      <w:r>
        <w:rPr>
          <w:color w:val="000000"/>
          <w:sz w:val="28"/>
          <w:szCs w:val="28"/>
          <w:rFonts w:ascii="Times New Roman" w:cs="Times New Roman" w:eastAsia="Times New Roman" w:hAnsi="Times New Roman"/>
        </w:rPr>
        <w:t>В ходе нашей экскурсии   я предлагаю Вам познакомиться с историей становления нашего города и самых интересных  памятников, связанных с важнейшими историческими  событиями  как района, так и страны.</w:t>
      </w:r>
    </w:p>
    <w:p>
      <w:pPr>
        <w:pStyle w:val="style0"/>
        <w:spacing w:line="360" w:lineRule="atLeast"/>
      </w:pPr>
      <w:r>
        <w:rPr/>
        <w:drawing>
          <wp:inline distB="0" distL="0" distR="0" distT="0">
            <wp:extent cx="2733675" cy="21818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2733675" cy="2181860"/>
                    </a:xfrm>
                    <a:prstGeom prst="rect">
                      <a:avLst/>
                    </a:prstGeom>
                    <a:noFill/>
                    <a:ln w="9525">
                      <a:noFill/>
                      <a:miter lim="800000"/>
                      <a:headEnd/>
                      <a:tailEnd/>
                    </a:ln>
                  </pic:spPr>
                </pic:pic>
              </a:graphicData>
            </a:graphic>
          </wp:inline>
        </w:drawing>
      </w:r>
      <w:r>
        <w:rPr/>
        <w:drawing>
          <wp:inline distB="0" distL="0" distR="0" distT="0">
            <wp:extent cx="2019300" cy="21805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2019300" cy="2180590"/>
                    </a:xfrm>
                    <a:prstGeom prst="rect">
                      <a:avLst/>
                    </a:prstGeom>
                    <a:noFill/>
                    <a:ln w="9525">
                      <a:noFill/>
                      <a:miter lim="800000"/>
                      <a:headEnd/>
                      <a:tailEnd/>
                    </a:ln>
                  </pic:spPr>
                </pic:pic>
              </a:graphicData>
            </a:graphic>
          </wp:inline>
        </w:drawing>
      </w:r>
    </w:p>
    <w:p>
      <w:pPr>
        <w:pStyle w:val="style0"/>
        <w:jc w:val="both"/>
        <w:ind w:firstLine="567" w:left="0" w:right="0"/>
        <w:spacing w:after="0" w:before="0" w:line="360" w:lineRule="atLeast"/>
      </w:pPr>
      <w:r>
        <w:rPr>
          <w:sz w:val="28"/>
          <w:szCs w:val="28"/>
          <w:rFonts w:ascii="Times New Roman" w:cs="Times New Roman" w:hAnsi="Times New Roman"/>
        </w:rPr>
        <w:t xml:space="preserve">В связи со строительством Алтайской железной дороги, соединяющей Барнаул с Новониколаевском, в 1912 году появилась станция Черепаново. Свое название она получила по вполне обычной для того времени причине. Раньше на месте станции находилась единственная охотничья избушка, принадлежащая крестьянину Черепанову из деревни Бочкари. Земля, на которой строилась станция, тоже принадлежала Черепанову. Естественно, что и станцию назвали тем же именем. В 1912-1913 годах при станции образовался поселок </w:t>
      </w:r>
      <w:r>
        <w:rPr>
          <w:sz w:val="28"/>
          <w:b/>
          <w:szCs w:val="28"/>
          <w:rFonts w:ascii="Times New Roman" w:cs="Times New Roman" w:hAnsi="Times New Roman"/>
        </w:rPr>
        <w:t>Свободный.</w:t>
      </w:r>
      <w:r>
        <w:rPr>
          <w:sz w:val="28"/>
          <w:szCs w:val="28"/>
          <w:rFonts w:ascii="Times New Roman" w:cs="Times New Roman" w:hAnsi="Times New Roman"/>
        </w:rPr>
        <w:t xml:space="preserve"> 19 июля 1921 года приказом № 1 Черепановского ревкома поселок Свободный переименован в город Черепаново. Но центральная власть (ВЦИК) узаконила это решение только 6 июня 1925 года. Эта дата и считается днем рождения города.</w:t>
      </w:r>
    </w:p>
    <w:p>
      <w:pPr>
        <w:pStyle w:val="style0"/>
        <w:spacing w:after="0" w:before="0" w:line="360" w:lineRule="atLeast"/>
      </w:pPr>
      <w:r>
        <w:rPr>
          <w:sz w:val="28"/>
          <w:u w:val="single"/>
          <w:b/>
          <w:szCs w:val="28"/>
          <w:rFonts w:ascii="Times New Roman" w:cs="Times New Roman" w:hAnsi="Times New Roman"/>
        </w:rPr>
        <w:t>Водонапорная башня</w:t>
      </w:r>
    </w:p>
    <w:p>
      <w:pPr>
        <w:pStyle w:val="style0"/>
        <w:jc w:val="both"/>
        <w:ind w:firstLine="567" w:left="0" w:right="0"/>
        <w:spacing w:after="0" w:before="0" w:line="360" w:lineRule="atLeast"/>
      </w:pPr>
      <w:r>
        <w:rPr>
          <w:sz w:val="28"/>
          <w:szCs w:val="28"/>
          <w:rFonts w:ascii="Times New Roman" w:cs="Times New Roman" w:hAnsi="Times New Roman"/>
        </w:rPr>
        <w:t>Далее мы отправляемся к самому старому историческому памятнику района – водонапорной башне, расположенной неподалеку от ж/д вокзала.</w:t>
      </w:r>
    </w:p>
    <w:p>
      <w:pPr>
        <w:pStyle w:val="style0"/>
        <w:jc w:val="center"/>
        <w:spacing w:after="0" w:before="0" w:line="360" w:lineRule="atLeast"/>
      </w:pPr>
      <w:r>
        <w:rPr/>
        <w:drawing>
          <wp:inline distB="0" distL="0" distR="0" distT="0">
            <wp:extent cx="3067050" cy="22980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3067050" cy="2298065"/>
                    </a:xfrm>
                    <a:prstGeom prst="rect">
                      <a:avLst/>
                    </a:prstGeom>
                    <a:noFill/>
                    <a:ln w="9525">
                      <a:noFill/>
                      <a:miter lim="800000"/>
                      <a:headEnd/>
                      <a:tailEnd/>
                    </a:ln>
                  </pic:spPr>
                </pic:pic>
              </a:graphicData>
            </a:graphic>
          </wp:inline>
        </w:drawing>
      </w:r>
    </w:p>
    <w:p>
      <w:pPr>
        <w:pStyle w:val="style0"/>
        <w:jc w:val="both"/>
        <w:ind w:firstLine="567" w:left="0" w:right="0"/>
        <w:spacing w:after="0" w:before="0" w:line="360" w:lineRule="atLeast"/>
      </w:pPr>
      <w:r>
        <w:rPr>
          <w:sz w:val="28"/>
          <w:szCs w:val="28"/>
          <w:rFonts w:ascii="Times New Roman" w:cs="Times New Roman" w:hAnsi="Times New Roman"/>
        </w:rPr>
        <w:t>Построена она в 1914 году из кирпича, изготовленного местным кирпичным заводом. Водой, поступающей из этой башни, заправляли паровозы, которые проходили в Черепаново по построенной в 1915 году железной дороге.</w:t>
      </w:r>
    </w:p>
    <w:p>
      <w:pPr>
        <w:pStyle w:val="style0"/>
        <w:jc w:val="center"/>
        <w:spacing w:after="0" w:before="0" w:line="360" w:lineRule="atLeast"/>
      </w:pPr>
      <w:r>
        <w:rPr>
          <w:sz w:val="28"/>
          <w:u w:val="single"/>
          <w:b/>
          <w:szCs w:val="28"/>
          <w:rFonts w:ascii="Times New Roman" w:cs="Times New Roman" w:hAnsi="Times New Roman"/>
        </w:rPr>
        <w:t>Памятник воинам, павшим на фронтах ВОВ</w:t>
      </w:r>
    </w:p>
    <w:p>
      <w:pPr>
        <w:pStyle w:val="style0"/>
        <w:jc w:val="both"/>
        <w:ind w:firstLine="567" w:left="0" w:right="0"/>
        <w:spacing w:after="0" w:before="0" w:line="360" w:lineRule="atLeast"/>
      </w:pPr>
      <w:r>
        <w:rPr>
          <w:sz w:val="28"/>
          <w:szCs w:val="28"/>
          <w:rFonts w:ascii="Times New Roman" w:cs="Times New Roman" w:hAnsi="Times New Roman"/>
        </w:rPr>
        <w:t>А сейчас мы отправляемся в сквер на привокзальной площади. Здесь видим памятник воинам, павшим на фронтах Великой Отечественной войны 1941-45гг, ушедших на войну из Черепановского района.</w:t>
      </w:r>
    </w:p>
    <w:p>
      <w:pPr>
        <w:pStyle w:val="style0"/>
        <w:jc w:val="both"/>
        <w:ind w:firstLine="567" w:left="0" w:right="0"/>
        <w:spacing w:after="0" w:before="0" w:line="360" w:lineRule="atLeast"/>
      </w:pPr>
      <w:r>
        <w:rPr>
          <w:sz w:val="28"/>
          <w:szCs w:val="28"/>
          <w:rFonts w:ascii="Times New Roman" w:cs="Times New Roman" w:hAnsi="Times New Roman"/>
        </w:rPr>
        <w:t>Монумент создан скульпторами П. И. Дьяковым и Л. С. Качасовым. Торжественно открыт 9 мая 1970 года, в День Победы, в сквере на привокзальной площади.</w:t>
      </w:r>
    </w:p>
    <w:p>
      <w:pPr>
        <w:pStyle w:val="style0"/>
        <w:jc w:val="center"/>
        <w:spacing w:after="0" w:before="0" w:line="360" w:lineRule="atLeast"/>
      </w:pPr>
      <w:r>
        <w:rPr/>
        <w:drawing>
          <wp:inline distB="0" distL="0" distR="0" distT="0">
            <wp:extent cx="4781550" cy="35623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4781550" cy="3562350"/>
                    </a:xfrm>
                    <a:prstGeom prst="rect">
                      <a:avLst/>
                    </a:prstGeom>
                    <a:noFill/>
                    <a:ln w="9525">
                      <a:noFill/>
                      <a:miter lim="800000"/>
                      <a:headEnd/>
                      <a:tailEnd/>
                    </a:ln>
                  </pic:spPr>
                </pic:pic>
              </a:graphicData>
            </a:graphic>
          </wp:inline>
        </w:drawing>
      </w:r>
    </w:p>
    <w:p>
      <w:pPr>
        <w:pStyle w:val="style0"/>
        <w:jc w:val="both"/>
        <w:ind w:firstLine="567" w:left="0" w:right="0"/>
        <w:spacing w:after="0" w:before="0" w:line="360" w:lineRule="atLeast"/>
      </w:pPr>
      <w:r>
        <w:rPr>
          <w:sz w:val="28"/>
          <w:szCs w:val="28"/>
          <w:rFonts w:ascii="Times New Roman" w:cs="Times New Roman" w:hAnsi="Times New Roman"/>
        </w:rPr>
      </w:r>
    </w:p>
    <w:p>
      <w:pPr>
        <w:pStyle w:val="style0"/>
        <w:jc w:val="both"/>
        <w:ind w:firstLine="567" w:left="0" w:right="0"/>
        <w:spacing w:after="0" w:before="0" w:line="360" w:lineRule="atLeast"/>
      </w:pPr>
      <w:r>
        <w:rPr>
          <w:sz w:val="28"/>
          <w:szCs w:val="28"/>
          <w:rFonts w:ascii="Times New Roman" w:cs="Times New Roman" w:hAnsi="Times New Roman"/>
        </w:rPr>
        <w:t>На мраморной плите высечены слова:</w:t>
      </w:r>
    </w:p>
    <w:p>
      <w:pPr>
        <w:pStyle w:val="style0"/>
        <w:jc w:val="center"/>
        <w:spacing w:after="0" w:before="0" w:line="360" w:lineRule="atLeast"/>
      </w:pPr>
      <w:r>
        <w:rPr>
          <w:sz w:val="28"/>
          <w:szCs w:val="28"/>
          <w:rFonts w:ascii="Times New Roman" w:cs="Times New Roman" w:hAnsi="Times New Roman"/>
        </w:rPr>
        <w:t>«Сибиряки, сыны страны родной,</w:t>
      </w:r>
    </w:p>
    <w:p>
      <w:pPr>
        <w:pStyle w:val="style0"/>
        <w:jc w:val="center"/>
        <w:spacing w:after="0" w:before="0" w:line="360" w:lineRule="atLeast"/>
      </w:pPr>
      <w:r>
        <w:rPr>
          <w:sz w:val="28"/>
          <w:szCs w:val="28"/>
          <w:rFonts w:ascii="Times New Roman" w:cs="Times New Roman" w:hAnsi="Times New Roman"/>
        </w:rPr>
        <w:t>Примите наш поклон земной!»</w:t>
      </w:r>
    </w:p>
    <w:p>
      <w:pPr>
        <w:pStyle w:val="style0"/>
        <w:spacing w:after="0" w:before="0" w:line="360" w:lineRule="atLeast"/>
      </w:pPr>
      <w:r>
        <w:rPr>
          <w:sz w:val="28"/>
          <w:szCs w:val="28"/>
          <w:rFonts w:ascii="Times New Roman" w:cs="Times New Roman" w:hAnsi="Times New Roman"/>
        </w:rPr>
        <w:t>Рядом с памятником, при входе в аллею  мы видим танк Т-34 №635.</w:t>
      </w:r>
    </w:p>
    <w:p>
      <w:pPr>
        <w:pStyle w:val="style0"/>
        <w:spacing w:after="0" w:before="0" w:line="360" w:lineRule="atLeast"/>
      </w:pPr>
      <w:r>
        <w:rPr/>
        <w:drawing>
          <wp:inline distB="0" distL="0" distR="0" distT="0">
            <wp:extent cx="3390900" cy="253746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3390900" cy="2537460"/>
                    </a:xfrm>
                    <a:prstGeom prst="rect">
                      <a:avLst/>
                    </a:prstGeom>
                    <a:noFill/>
                    <a:ln w="9525">
                      <a:noFill/>
                      <a:miter lim="800000"/>
                      <a:headEnd/>
                      <a:tailEnd/>
                    </a:ln>
                  </pic:spPr>
                </pic:pic>
              </a:graphicData>
            </a:graphic>
          </wp:inline>
        </w:drawing>
      </w:r>
    </w:p>
    <w:p>
      <w:pPr>
        <w:pStyle w:val="style0"/>
        <w:jc w:val="both"/>
        <w:spacing w:after="0" w:before="0" w:line="360" w:lineRule="atLeast"/>
      </w:pPr>
      <w:r>
        <w:rPr>
          <w:sz w:val="28"/>
          <w:szCs w:val="28"/>
          <w:rFonts w:ascii="Times New Roman" w:cs="Times New Roman" w:hAnsi="Times New Roman"/>
        </w:rPr>
        <w:t>Установлен он у входа в сквер на привокзальной площади в августе 1997 года. Ранее он стоял на постаменте в городе Потсдам (Германия), где были подписаны документы по итогам окончания Второй мировой войны.</w:t>
      </w:r>
    </w:p>
    <w:p>
      <w:pPr>
        <w:pStyle w:val="style0"/>
        <w:jc w:val="both"/>
        <w:spacing w:after="0" w:before="0" w:line="360" w:lineRule="atLeast"/>
      </w:pPr>
      <w:r>
        <w:rPr>
          <w:sz w:val="28"/>
          <w:szCs w:val="28"/>
          <w:rFonts w:ascii="Times New Roman" w:cs="Times New Roman" w:hAnsi="Times New Roman"/>
        </w:rPr>
        <w:t>А напротив танка 9 мая 2006 года была установлена гаубица времен Великой Отечественной войны, 1943 года выпуска. Ее привезли из деревни Иковка Курганской области, она принимала участие в  самом жестоком сражении  1943г.- Курской битве.</w:t>
      </w:r>
    </w:p>
    <w:p>
      <w:pPr>
        <w:pStyle w:val="style0"/>
        <w:jc w:val="both"/>
        <w:spacing w:after="0" w:before="0" w:line="360" w:lineRule="atLeast"/>
      </w:pPr>
      <w:r>
        <w:rPr/>
        <w:drawing>
          <wp:inline distB="0" distL="0" distR="0" distT="0">
            <wp:extent cx="3495675" cy="25146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3495675" cy="2514600"/>
                    </a:xfrm>
                    <a:prstGeom prst="rect">
                      <a:avLst/>
                    </a:prstGeom>
                    <a:noFill/>
                    <a:ln w="9525">
                      <a:noFill/>
                      <a:miter lim="800000"/>
                      <a:headEnd/>
                      <a:tailEnd/>
                    </a:ln>
                  </pic:spPr>
                </pic:pic>
              </a:graphicData>
            </a:graphic>
          </wp:inline>
        </w:drawing>
      </w:r>
    </w:p>
    <w:p>
      <w:pPr>
        <w:pStyle w:val="style0"/>
        <w:jc w:val="both"/>
        <w:spacing w:after="0" w:before="0" w:line="360" w:lineRule="atLeast"/>
      </w:pPr>
      <w:r>
        <w:rPr>
          <w:sz w:val="28"/>
          <w:u w:val="single"/>
          <w:b/>
          <w:szCs w:val="28"/>
          <w:rFonts w:ascii="Times New Roman" w:cs="Times New Roman" w:hAnsi="Times New Roman"/>
        </w:rPr>
        <w:t>Памятник партизанам, погибшим в боях с колчаковцами во время гражданской войны (летом 1919)</w:t>
      </w:r>
    </w:p>
    <w:p>
      <w:pPr>
        <w:pStyle w:val="style0"/>
        <w:jc w:val="both"/>
        <w:spacing w:after="0" w:before="0" w:line="360" w:lineRule="atLeast"/>
      </w:pPr>
      <w:r>
        <w:rPr>
          <w:sz w:val="28"/>
          <w:szCs w:val="28"/>
          <w:rFonts w:ascii="Times New Roman" w:cs="Times New Roman" w:hAnsi="Times New Roman"/>
        </w:rPr>
        <w:t>Между администрацией и Районным Дворцом Культуры вы  увидите памятник партизанам, погибшим в боях с колчаковцами во время гражданской войны (летом 1919г.)</w:t>
      </w:r>
    </w:p>
    <w:p>
      <w:pPr>
        <w:pStyle w:val="style0"/>
        <w:jc w:val="center"/>
        <w:spacing w:after="0" w:before="0" w:line="360" w:lineRule="atLeast"/>
      </w:pPr>
      <w:r>
        <w:rPr/>
        <w:drawing>
          <wp:inline distB="0" distL="0" distR="0" distT="0">
            <wp:extent cx="1685925" cy="22631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1685925" cy="2263140"/>
                    </a:xfrm>
                    <a:prstGeom prst="rect">
                      <a:avLst/>
                    </a:prstGeom>
                    <a:noFill/>
                    <a:ln w="9525">
                      <a:noFill/>
                      <a:miter lim="800000"/>
                      <a:headEnd/>
                      <a:tailEnd/>
                    </a:ln>
                  </pic:spPr>
                </pic:pic>
              </a:graphicData>
            </a:graphic>
          </wp:inline>
        </w:drawing>
      </w:r>
    </w:p>
    <w:p>
      <w:pPr>
        <w:pStyle w:val="style0"/>
        <w:jc w:val="both"/>
        <w:spacing w:after="0" w:before="0" w:line="360" w:lineRule="atLeast"/>
      </w:pPr>
      <w:r>
        <w:rPr>
          <w:sz w:val="28"/>
          <w:szCs w:val="28"/>
          <w:rFonts w:ascii="Times New Roman" w:cs="Times New Roman" w:hAnsi="Times New Roman"/>
        </w:rPr>
        <w:t>Это – обелиск над братской могилой, в которой 1 февраля 1920 года были перезахоронены 28 жертв колчаковского террора. Установлены имена лишь 16 человек:</w:t>
      </w:r>
    </w:p>
    <w:p>
      <w:pPr>
        <w:pStyle w:val="style0"/>
        <w:jc w:val="both"/>
        <w:ind w:firstLine="567" w:left="1134" w:right="0"/>
        <w:spacing w:after="0" w:before="0" w:line="360" w:lineRule="atLeast"/>
      </w:pPr>
      <w:r>
        <w:rPr>
          <w:sz w:val="28"/>
          <w:szCs w:val="28"/>
          <w:rFonts w:ascii="Times New Roman" w:cs="Times New Roman" w:hAnsi="Times New Roman"/>
        </w:rPr>
        <w:t>Ананичев Иван Кузьмич</w:t>
      </w:r>
    </w:p>
    <w:p>
      <w:pPr>
        <w:pStyle w:val="style0"/>
        <w:jc w:val="both"/>
        <w:ind w:firstLine="567" w:left="1134" w:right="0"/>
        <w:spacing w:after="0" w:before="0" w:line="360" w:lineRule="atLeast"/>
      </w:pPr>
      <w:r>
        <w:rPr>
          <w:sz w:val="28"/>
          <w:szCs w:val="28"/>
          <w:rFonts w:ascii="Times New Roman" w:cs="Times New Roman" w:hAnsi="Times New Roman"/>
        </w:rPr>
        <w:t>Брезгин Афанасий Николаевич</w:t>
      </w:r>
    </w:p>
    <w:p>
      <w:pPr>
        <w:pStyle w:val="style0"/>
        <w:jc w:val="both"/>
        <w:ind w:firstLine="567" w:left="1134" w:right="0"/>
        <w:spacing w:after="0" w:before="0" w:line="360" w:lineRule="atLeast"/>
      </w:pPr>
      <w:r>
        <w:rPr>
          <w:sz w:val="28"/>
          <w:szCs w:val="28"/>
          <w:rFonts w:ascii="Times New Roman" w:cs="Times New Roman" w:hAnsi="Times New Roman"/>
        </w:rPr>
        <w:t>Вагайцев Трофим Леонтьевич</w:t>
      </w:r>
    </w:p>
    <w:p>
      <w:pPr>
        <w:pStyle w:val="style0"/>
        <w:jc w:val="both"/>
        <w:ind w:firstLine="567" w:left="1134" w:right="0"/>
        <w:spacing w:after="0" w:before="0" w:line="360" w:lineRule="atLeast"/>
      </w:pPr>
      <w:r>
        <w:rPr>
          <w:sz w:val="28"/>
          <w:szCs w:val="28"/>
          <w:rFonts w:ascii="Times New Roman" w:cs="Times New Roman" w:hAnsi="Times New Roman"/>
        </w:rPr>
        <w:t>Герасимов Денис Степанович</w:t>
      </w:r>
    </w:p>
    <w:p>
      <w:pPr>
        <w:pStyle w:val="style0"/>
        <w:jc w:val="both"/>
        <w:ind w:firstLine="567" w:left="1134" w:right="0"/>
        <w:spacing w:after="0" w:before="0" w:line="360" w:lineRule="atLeast"/>
      </w:pPr>
      <w:r>
        <w:rPr>
          <w:sz w:val="28"/>
          <w:szCs w:val="28"/>
          <w:rFonts w:ascii="Times New Roman" w:cs="Times New Roman" w:hAnsi="Times New Roman"/>
        </w:rPr>
        <w:t>Герман</w:t>
      </w:r>
    </w:p>
    <w:p>
      <w:pPr>
        <w:pStyle w:val="style0"/>
        <w:jc w:val="both"/>
        <w:ind w:firstLine="567" w:left="1134" w:right="0"/>
        <w:spacing w:after="0" w:before="0" w:line="360" w:lineRule="atLeast"/>
      </w:pPr>
      <w:r>
        <w:rPr>
          <w:sz w:val="28"/>
          <w:szCs w:val="28"/>
          <w:rFonts w:ascii="Times New Roman" w:cs="Times New Roman" w:hAnsi="Times New Roman"/>
        </w:rPr>
        <w:t>Дураков Иван Васильевич</w:t>
      </w:r>
    </w:p>
    <w:p>
      <w:pPr>
        <w:pStyle w:val="style0"/>
        <w:jc w:val="both"/>
        <w:ind w:firstLine="567" w:left="1134" w:right="0"/>
        <w:spacing w:after="0" w:before="0" w:line="360" w:lineRule="atLeast"/>
      </w:pPr>
      <w:r>
        <w:rPr>
          <w:sz w:val="28"/>
          <w:szCs w:val="28"/>
          <w:rFonts w:ascii="Times New Roman" w:cs="Times New Roman" w:hAnsi="Times New Roman"/>
        </w:rPr>
        <w:t>Кауров Дементий Захарович</w:t>
      </w:r>
    </w:p>
    <w:p>
      <w:pPr>
        <w:pStyle w:val="style0"/>
        <w:jc w:val="both"/>
        <w:ind w:firstLine="567" w:left="1134" w:right="0"/>
        <w:spacing w:after="0" w:before="0" w:line="360" w:lineRule="atLeast"/>
      </w:pPr>
      <w:r>
        <w:rPr>
          <w:sz w:val="28"/>
          <w:szCs w:val="28"/>
          <w:rFonts w:ascii="Times New Roman" w:cs="Times New Roman" w:hAnsi="Times New Roman"/>
        </w:rPr>
        <w:t>Кузеванов Василий Гурьянович</w:t>
      </w:r>
    </w:p>
    <w:p>
      <w:pPr>
        <w:pStyle w:val="style0"/>
        <w:jc w:val="both"/>
        <w:ind w:firstLine="567" w:left="1134" w:right="0"/>
        <w:spacing w:after="0" w:before="0" w:line="360" w:lineRule="atLeast"/>
      </w:pPr>
      <w:r>
        <w:rPr>
          <w:sz w:val="28"/>
          <w:szCs w:val="28"/>
          <w:rFonts w:ascii="Times New Roman" w:cs="Times New Roman" w:hAnsi="Times New Roman"/>
        </w:rPr>
        <w:t>Кузнецов Ефим Евдокимович</w:t>
      </w:r>
    </w:p>
    <w:p>
      <w:pPr>
        <w:pStyle w:val="style0"/>
        <w:jc w:val="both"/>
        <w:ind w:firstLine="567" w:left="1134" w:right="0"/>
        <w:spacing w:after="0" w:before="0" w:line="360" w:lineRule="atLeast"/>
      </w:pPr>
      <w:r>
        <w:rPr>
          <w:sz w:val="28"/>
          <w:szCs w:val="28"/>
          <w:rFonts w:ascii="Times New Roman" w:cs="Times New Roman" w:hAnsi="Times New Roman"/>
        </w:rPr>
        <w:t>Кунгуров Иван Кузьмич</w:t>
      </w:r>
    </w:p>
    <w:p>
      <w:pPr>
        <w:pStyle w:val="style0"/>
        <w:jc w:val="both"/>
        <w:ind w:firstLine="567" w:left="1134" w:right="0"/>
        <w:spacing w:after="0" w:before="0" w:line="360" w:lineRule="atLeast"/>
      </w:pPr>
      <w:r>
        <w:rPr>
          <w:sz w:val="28"/>
          <w:szCs w:val="28"/>
          <w:rFonts w:ascii="Times New Roman" w:cs="Times New Roman" w:hAnsi="Times New Roman"/>
        </w:rPr>
        <w:t>Лисунов Осип Иванович</w:t>
      </w:r>
    </w:p>
    <w:p>
      <w:pPr>
        <w:pStyle w:val="style0"/>
        <w:jc w:val="both"/>
        <w:ind w:firstLine="567" w:left="1134" w:right="0"/>
        <w:spacing w:after="0" w:before="0" w:line="360" w:lineRule="atLeast"/>
      </w:pPr>
      <w:r>
        <w:rPr>
          <w:sz w:val="28"/>
          <w:szCs w:val="28"/>
          <w:rFonts w:ascii="Times New Roman" w:cs="Times New Roman" w:hAnsi="Times New Roman"/>
        </w:rPr>
        <w:t>Милованов Александр Андреевич</w:t>
      </w:r>
    </w:p>
    <w:p>
      <w:pPr>
        <w:pStyle w:val="style0"/>
        <w:jc w:val="both"/>
        <w:ind w:firstLine="567" w:left="1134" w:right="0"/>
        <w:spacing w:after="0" w:before="0" w:line="360" w:lineRule="atLeast"/>
      </w:pPr>
      <w:r>
        <w:rPr>
          <w:sz w:val="28"/>
          <w:szCs w:val="28"/>
          <w:rFonts w:ascii="Times New Roman" w:cs="Times New Roman" w:hAnsi="Times New Roman"/>
        </w:rPr>
        <w:t>Пельчук Андрей Иванович</w:t>
      </w:r>
    </w:p>
    <w:p>
      <w:pPr>
        <w:pStyle w:val="style0"/>
        <w:jc w:val="both"/>
        <w:ind w:firstLine="567" w:left="1134" w:right="0"/>
        <w:spacing w:after="0" w:before="0" w:line="360" w:lineRule="atLeast"/>
      </w:pPr>
      <w:r>
        <w:rPr>
          <w:sz w:val="28"/>
          <w:szCs w:val="28"/>
          <w:rFonts w:ascii="Times New Roman" w:cs="Times New Roman" w:hAnsi="Times New Roman"/>
        </w:rPr>
        <w:t>Пономарев Яков Петрович</w:t>
      </w:r>
    </w:p>
    <w:p>
      <w:pPr>
        <w:pStyle w:val="style0"/>
        <w:jc w:val="both"/>
        <w:ind w:firstLine="567" w:left="1134" w:right="0"/>
        <w:spacing w:after="0" w:before="0" w:line="360" w:lineRule="atLeast"/>
      </w:pPr>
      <w:r>
        <w:rPr>
          <w:sz w:val="28"/>
          <w:szCs w:val="28"/>
          <w:rFonts w:ascii="Times New Roman" w:cs="Times New Roman" w:hAnsi="Times New Roman"/>
        </w:rPr>
        <w:t>Рыбин Василий Иванович</w:t>
      </w:r>
    </w:p>
    <w:p>
      <w:pPr>
        <w:pStyle w:val="style0"/>
        <w:jc w:val="both"/>
        <w:ind w:firstLine="567" w:left="1134" w:right="0"/>
        <w:spacing w:after="0" w:before="0" w:line="360" w:lineRule="atLeast"/>
      </w:pPr>
      <w:r>
        <w:rPr>
          <w:sz w:val="28"/>
          <w:szCs w:val="28"/>
          <w:rFonts w:ascii="Times New Roman" w:cs="Times New Roman" w:hAnsi="Times New Roman"/>
        </w:rPr>
        <w:t>Трубников</w:t>
      </w:r>
    </w:p>
    <w:p>
      <w:pPr>
        <w:pStyle w:val="style0"/>
        <w:jc w:val="both"/>
        <w:spacing w:after="0" w:before="0" w:line="360" w:lineRule="atLeast"/>
      </w:pPr>
      <w:r>
        <w:rPr>
          <w:sz w:val="28"/>
          <w:szCs w:val="28"/>
          <w:rFonts w:ascii="Times New Roman" w:cs="Times New Roman" w:hAnsi="Times New Roman"/>
        </w:rPr>
        <w:t>В честь погибших партизан улица Омская была переименована в Партизанскую.  В 1989 году обелиск был заменен новым. В 2004 году в ходе подготовки к празднованию 80-летия города Черепаново была проведена реконструкция мемориальной площади: она была огорожена, оборудована местами для отдыха, а в самом центре забил маленький фонтанчик.</w:t>
      </w:r>
    </w:p>
    <w:p>
      <w:pPr>
        <w:pStyle w:val="style0"/>
        <w:spacing w:after="0" w:before="0" w:line="360" w:lineRule="atLeast"/>
      </w:pPr>
      <w:r>
        <w:rPr>
          <w:sz w:val="28"/>
          <w:u w:val="single"/>
          <w:b/>
          <w:szCs w:val="28"/>
          <w:rFonts w:ascii="Times New Roman" w:cs="Times New Roman" w:hAnsi="Times New Roman"/>
        </w:rPr>
        <w:t>Памятник В. И. Ленину</w:t>
      </w:r>
    </w:p>
    <w:p>
      <w:pPr>
        <w:pStyle w:val="style0"/>
        <w:jc w:val="both"/>
        <w:spacing w:after="0" w:before="0" w:line="360" w:lineRule="atLeast"/>
      </w:pPr>
      <w:r>
        <w:rPr>
          <w:sz w:val="28"/>
          <w:szCs w:val="28"/>
          <w:rFonts w:ascii="Times New Roman" w:cs="Times New Roman" w:hAnsi="Times New Roman"/>
        </w:rPr>
        <w:t>Далее на этой же улице вы видите памятник В. И. Ленину.</w:t>
      </w:r>
    </w:p>
    <w:p>
      <w:pPr>
        <w:pStyle w:val="style0"/>
        <w:jc w:val="center"/>
        <w:spacing w:after="0" w:before="0" w:line="360" w:lineRule="atLeast"/>
      </w:pPr>
      <w:r>
        <w:rPr/>
        <w:drawing>
          <wp:inline distB="0" distL="0" distR="0" distT="0">
            <wp:extent cx="2143125" cy="28619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2143125" cy="2861945"/>
                    </a:xfrm>
                    <a:prstGeom prst="rect">
                      <a:avLst/>
                    </a:prstGeom>
                    <a:noFill/>
                    <a:ln w="9525">
                      <a:noFill/>
                      <a:miter lim="800000"/>
                      <a:headEnd/>
                      <a:tailEnd/>
                    </a:ln>
                  </pic:spPr>
                </pic:pic>
              </a:graphicData>
            </a:graphic>
          </wp:inline>
        </w:drawing>
      </w:r>
    </w:p>
    <w:p>
      <w:pPr>
        <w:pStyle w:val="style0"/>
        <w:jc w:val="both"/>
        <w:spacing w:after="0" w:before="0" w:line="360" w:lineRule="atLeast"/>
      </w:pPr>
      <w:r>
        <w:rPr>
          <w:sz w:val="28"/>
          <w:szCs w:val="28"/>
          <w:rFonts w:ascii="Times New Roman" w:cs="Times New Roman" w:hAnsi="Times New Roman"/>
        </w:rPr>
        <w:t xml:space="preserve">Открыт  26 октября 1974 года на пересечении улиц Партизанской и Кирова, где находится и поныне. Если  идти  далее по этой же улице, то через несколько минут мы оказываемся  около здания одной из старейших школ района  школы №3Бывшей школы №80.  Построено здание в 1937 году, в военные годы (1942) оно тоже служило госпиталем.  </w:t>
      </w:r>
    </w:p>
    <w:p>
      <w:pPr>
        <w:pStyle w:val="style0"/>
        <w:jc w:val="center"/>
        <w:spacing w:after="0" w:before="0" w:line="360" w:lineRule="atLeast"/>
      </w:pPr>
      <w:r>
        <w:rPr>
          <w:sz w:val="28"/>
          <w:u w:val="single"/>
          <w:b/>
          <w:szCs w:val="28"/>
          <w:rFonts w:ascii="Times New Roman" w:cs="Times New Roman" w:hAnsi="Times New Roman"/>
        </w:rPr>
        <w:drawing>
          <wp:inline distB="0" distL="0" distR="0" distT="0">
            <wp:extent cx="2742565" cy="20542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2742565" cy="2054225"/>
                    </a:xfrm>
                    <a:prstGeom prst="rect">
                      <a:avLst/>
                    </a:prstGeom>
                    <a:noFill/>
                    <a:ln w="9525">
                      <a:noFill/>
                      <a:miter lim="800000"/>
                      <a:headEnd/>
                      <a:tailEnd/>
                    </a:ln>
                  </pic:spPr>
                </pic:pic>
              </a:graphicData>
            </a:graphic>
          </wp:inline>
        </w:drawing>
      </w:r>
    </w:p>
    <w:p>
      <w:pPr>
        <w:pStyle w:val="style0"/>
        <w:jc w:val="center"/>
        <w:spacing w:after="0" w:before="0" w:line="360" w:lineRule="atLeast"/>
      </w:pPr>
      <w:r>
        <w:rPr>
          <w:sz w:val="28"/>
          <w:u w:val="single"/>
          <w:b/>
          <w:szCs w:val="28"/>
          <w:rFonts w:ascii="Times New Roman" w:cs="Times New Roman" w:hAnsi="Times New Roman"/>
        </w:rPr>
      </w:r>
    </w:p>
    <w:p>
      <w:pPr>
        <w:pStyle w:val="style0"/>
        <w:jc w:val="center"/>
        <w:spacing w:after="0" w:before="0" w:line="360" w:lineRule="atLeast"/>
      </w:pPr>
      <w:r>
        <w:rPr>
          <w:sz w:val="28"/>
          <w:u w:val="single"/>
          <w:b/>
          <w:szCs w:val="28"/>
          <w:rFonts w:ascii="Times New Roman" w:cs="Times New Roman" w:hAnsi="Times New Roman"/>
        </w:rPr>
      </w:r>
    </w:p>
    <w:p>
      <w:pPr>
        <w:pStyle w:val="style0"/>
        <w:jc w:val="center"/>
        <w:spacing w:after="0" w:before="0" w:line="360" w:lineRule="atLeast"/>
      </w:pPr>
      <w:r>
        <w:rPr>
          <w:sz w:val="28"/>
          <w:u w:val="single"/>
          <w:b/>
          <w:szCs w:val="28"/>
          <w:rFonts w:ascii="Times New Roman" w:cs="Times New Roman" w:hAnsi="Times New Roman"/>
        </w:rPr>
      </w:r>
    </w:p>
    <w:p>
      <w:pPr>
        <w:pStyle w:val="style0"/>
        <w:tabs>
          <w:tab w:leader="none" w:pos="2500" w:val="left"/>
        </w:tabs>
        <w:spacing w:line="360" w:lineRule="atLeast"/>
      </w:pPr>
      <w:r>
        <w:rPr>
          <w:sz w:val="28"/>
          <w:u w:val="single"/>
          <w:b/>
          <w:szCs w:val="28"/>
          <w:rFonts w:ascii="Times New Roman" w:cs="Times New Roman" w:hAnsi="Times New Roman"/>
        </w:rPr>
      </w:r>
    </w:p>
    <w:p>
      <w:pPr>
        <w:pStyle w:val="style0"/>
        <w:tabs>
          <w:tab w:leader="none" w:pos="2500" w:val="left"/>
        </w:tabs>
        <w:spacing w:line="360" w:lineRule="atLeast"/>
      </w:pPr>
      <w:r>
        <w:rPr>
          <w:sz w:val="28"/>
          <w:b/>
          <w:szCs w:val="28"/>
          <w:rFonts w:ascii="Times New Roman" w:cs="Times New Roman" w:hAnsi="Times New Roman"/>
        </w:rPr>
      </w:r>
    </w:p>
    <w:p>
      <w:pPr>
        <w:pStyle w:val="style0"/>
        <w:tabs>
          <w:tab w:leader="none" w:pos="2500" w:val="left"/>
        </w:tabs>
        <w:spacing w:line="360" w:lineRule="atLeast"/>
      </w:pPr>
      <w:r>
        <w:rPr>
          <w:sz w:val="28"/>
          <w:b/>
          <w:szCs w:val="28"/>
          <w:rFonts w:ascii="Times New Roman" w:cs="Times New Roman" w:hAnsi="Times New Roman"/>
        </w:rPr>
      </w:r>
    </w:p>
    <w:p>
      <w:pPr>
        <w:pStyle w:val="style0"/>
        <w:tabs>
          <w:tab w:leader="none" w:pos="2500" w:val="left"/>
        </w:tabs>
        <w:spacing w:line="360" w:lineRule="atLeast"/>
      </w:pPr>
      <w:r>
        <w:rPr>
          <w:sz w:val="28"/>
          <w:b/>
          <w:szCs w:val="28"/>
          <w:rFonts w:ascii="Times New Roman" w:cs="Times New Roman" w:hAnsi="Times New Roman"/>
        </w:rPr>
        <w:t>Памятник выпускникам школы №3 (80).</w:t>
      </w:r>
    </w:p>
    <w:p>
      <w:pPr>
        <w:pStyle w:val="style0"/>
        <w:tabs>
          <w:tab w:leader="none" w:pos="2500" w:val="left"/>
        </w:tabs>
        <w:spacing w:line="360" w:lineRule="atLeast"/>
      </w:pPr>
      <w:r>
        <w:rPr>
          <w:sz w:val="28"/>
          <w:szCs w:val="28"/>
          <w:rFonts w:ascii="Times New Roman" w:cs="Times New Roman" w:hAnsi="Times New Roman"/>
        </w:rPr>
        <w:t xml:space="preserve">Во дворе школы находится  Памятник выпускникам школы №3 (80) города Черепаново и директору школы, погибшим во время Великой Отечественной войны.  Открыт 9 мая 1968 года во дворе школы. На мемориальной доске выгравировано: «они погибли за нашу Родину в Великой Отечественной войне 1941- 1945года.»  </w:t>
      </w:r>
    </w:p>
    <w:p>
      <w:pPr>
        <w:pStyle w:val="style0"/>
      </w:pPr>
      <w:r>
        <w:rPr>
          <w:sz w:val="36"/>
          <w:szCs w:val="36"/>
        </w:rPr>
        <w:drawing>
          <wp:inline distB="0" distL="0" distR="0" distT="0">
            <wp:extent cx="1971040" cy="26193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1971040" cy="2619375"/>
                    </a:xfrm>
                    <a:prstGeom prst="rect">
                      <a:avLst/>
                    </a:prstGeom>
                    <a:noFill/>
                    <a:ln w="9525">
                      <a:noFill/>
                      <a:miter lim="800000"/>
                      <a:headEnd/>
                      <a:tailEnd/>
                    </a:ln>
                  </pic:spPr>
                </pic:pic>
              </a:graphicData>
            </a:graphic>
          </wp:inline>
        </w:drawing>
        <w:drawing>
          <wp:inline distB="0" distL="0" distR="0" distT="0">
            <wp:extent cx="1980565" cy="26492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1980565" cy="2649220"/>
                    </a:xfrm>
                    <a:prstGeom prst="rect">
                      <a:avLst/>
                    </a:prstGeom>
                    <a:noFill/>
                    <a:ln w="9525">
                      <a:noFill/>
                      <a:miter lim="800000"/>
                      <a:headEnd/>
                      <a:tailEnd/>
                    </a:ln>
                  </pic:spPr>
                </pic:pic>
              </a:graphicData>
            </a:graphic>
          </wp:inline>
        </w:drawing>
      </w:r>
    </w:p>
    <w:p>
      <w:pPr>
        <w:pStyle w:val="style0"/>
        <w:tabs>
          <w:tab w:leader="none" w:pos="1940" w:val="left"/>
        </w:tabs>
      </w:pPr>
      <w:r>
        <w:rPr>
          <w:sz w:val="36"/>
          <w:szCs w:val="36"/>
        </w:rPr>
        <w:tab/>
      </w:r>
    </w:p>
    <w:p>
      <w:pPr>
        <w:pStyle w:val="style0"/>
      </w:pPr>
      <w:r>
        <w:rPr>
          <w:sz w:val="36"/>
          <w:szCs w:val="36"/>
        </w:rPr>
      </w:r>
    </w:p>
    <w:p>
      <w:pPr>
        <w:pStyle w:val="style0"/>
        <w:jc w:val="center"/>
        <w:spacing w:after="0" w:before="0" w:line="360" w:lineRule="atLeast"/>
      </w:pPr>
      <w:r>
        <w:rPr>
          <w:sz w:val="36"/>
          <w:szCs w:val="36"/>
        </w:rPr>
        <w:tab/>
      </w:r>
    </w:p>
    <w:p>
      <w:pPr>
        <w:pStyle w:val="style0"/>
        <w:jc w:val="center"/>
        <w:spacing w:after="0" w:before="0" w:line="360" w:lineRule="atLeast"/>
      </w:pPr>
      <w:r>
        <w:rPr>
          <w:sz w:val="28"/>
          <w:u w:val="single"/>
          <w:b/>
          <w:szCs w:val="28"/>
          <w:rFonts w:ascii="Times New Roman" w:cs="Times New Roman" w:hAnsi="Times New Roman"/>
        </w:rPr>
      </w:r>
    </w:p>
    <w:p>
      <w:pPr>
        <w:pStyle w:val="style0"/>
        <w:jc w:val="center"/>
        <w:spacing w:after="0" w:before="0" w:line="360" w:lineRule="atLeast"/>
      </w:pPr>
      <w:r>
        <w:rPr>
          <w:sz w:val="28"/>
          <w:u w:val="single"/>
          <w:b/>
          <w:szCs w:val="28"/>
          <w:rFonts w:ascii="Times New Roman" w:cs="Times New Roman" w:hAnsi="Times New Roman"/>
        </w:rPr>
      </w:r>
    </w:p>
    <w:p>
      <w:pPr>
        <w:pStyle w:val="style0"/>
        <w:jc w:val="center"/>
        <w:spacing w:after="0" w:before="0" w:line="360" w:lineRule="atLeast"/>
      </w:pPr>
      <w:r>
        <w:rPr>
          <w:sz w:val="28"/>
          <w:u w:val="single"/>
          <w:b/>
          <w:szCs w:val="28"/>
          <w:rFonts w:ascii="Times New Roman" w:cs="Times New Roman" w:hAnsi="Times New Roman"/>
        </w:rPr>
      </w:r>
    </w:p>
    <w:p>
      <w:pPr>
        <w:pStyle w:val="style0"/>
        <w:jc w:val="center"/>
        <w:spacing w:after="0" w:before="0" w:line="360" w:lineRule="atLeast"/>
      </w:pPr>
      <w:r>
        <w:rPr>
          <w:sz w:val="28"/>
          <w:u w:val="single"/>
          <w:b/>
          <w:szCs w:val="28"/>
          <w:rFonts w:ascii="Times New Roman" w:cs="Times New Roman" w:hAnsi="Times New Roman"/>
        </w:rPr>
      </w:r>
    </w:p>
    <w:p>
      <w:pPr>
        <w:pStyle w:val="style0"/>
        <w:jc w:val="center"/>
        <w:spacing w:after="0" w:before="0" w:line="360" w:lineRule="atLeast"/>
      </w:pPr>
      <w:r>
        <w:rPr>
          <w:sz w:val="28"/>
          <w:u w:val="single"/>
          <w:b/>
          <w:szCs w:val="28"/>
          <w:rFonts w:ascii="Times New Roman" w:cs="Times New Roman" w:hAnsi="Times New Roman"/>
        </w:rPr>
      </w:r>
    </w:p>
    <w:p>
      <w:pPr>
        <w:pStyle w:val="style0"/>
        <w:jc w:val="center"/>
        <w:spacing w:after="0" w:before="0" w:line="360" w:lineRule="atLeast"/>
      </w:pPr>
      <w:r>
        <w:rPr>
          <w:sz w:val="28"/>
          <w:u w:val="single"/>
          <w:b/>
          <w:szCs w:val="28"/>
          <w:rFonts w:ascii="Times New Roman" w:cs="Times New Roman" w:hAnsi="Times New Roman"/>
        </w:rPr>
      </w:r>
    </w:p>
    <w:p>
      <w:pPr>
        <w:pStyle w:val="style0"/>
        <w:spacing w:after="0" w:before="0" w:line="360" w:lineRule="atLeast"/>
      </w:pPr>
      <w:r>
        <w:rPr>
          <w:sz w:val="28"/>
          <w:u w:val="single"/>
          <w:b/>
          <w:szCs w:val="28"/>
          <w:rFonts w:ascii="Times New Roman" w:cs="Times New Roman" w:hAnsi="Times New Roman"/>
        </w:rPr>
        <w:t>Памятник воинам-интернационалистам и погибшим в локальных войнах</w:t>
      </w:r>
    </w:p>
    <w:p>
      <w:pPr>
        <w:pStyle w:val="style0"/>
        <w:jc w:val="both"/>
        <w:spacing w:after="0" w:before="0" w:line="360" w:lineRule="atLeast"/>
      </w:pPr>
      <w:r>
        <w:rPr>
          <w:sz w:val="28"/>
          <w:szCs w:val="28"/>
          <w:rFonts w:ascii="Times New Roman" w:cs="Times New Roman" w:hAnsi="Times New Roman"/>
        </w:rPr>
        <w:t>От здания школы №3 мы направляемся</w:t>
      </w:r>
      <w:r>
        <w:rPr>
          <w:color w:val="FF0000"/>
          <w:sz w:val="28"/>
          <w:b/>
          <w:szCs w:val="28"/>
          <w:rFonts w:ascii="Times New Roman" w:cs="Times New Roman" w:hAnsi="Times New Roman"/>
        </w:rPr>
        <w:t xml:space="preserve"> </w:t>
      </w:r>
      <w:r>
        <w:rPr>
          <w:sz w:val="28"/>
          <w:szCs w:val="28"/>
          <w:rFonts w:ascii="Times New Roman" w:cs="Times New Roman" w:hAnsi="Times New Roman"/>
        </w:rPr>
        <w:t>в городской парк отдыха, где установлен памятник воинам-интернационалистам и погибшим в локальных войнах.</w:t>
      </w:r>
    </w:p>
    <w:p>
      <w:pPr>
        <w:pStyle w:val="style0"/>
        <w:jc w:val="center"/>
        <w:spacing w:line="360" w:lineRule="atLeast"/>
      </w:pPr>
      <w:r>
        <w:rPr/>
        <w:drawing>
          <wp:inline distB="0" distL="0" distR="0" distT="0">
            <wp:extent cx="2628900" cy="18573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3"/>
                    <a:srcRect/>
                    <a:stretch>
                      <a:fillRect/>
                    </a:stretch>
                  </pic:blipFill>
                  <pic:spPr bwMode="auto">
                    <a:xfrm>
                      <a:off x="0" y="0"/>
                      <a:ext cx="2628900" cy="1857375"/>
                    </a:xfrm>
                    <a:prstGeom prst="rect">
                      <a:avLst/>
                    </a:prstGeom>
                    <a:noFill/>
                    <a:ln w="9525">
                      <a:noFill/>
                      <a:miter lim="800000"/>
                      <a:headEnd/>
                      <a:tailEnd/>
                    </a:ln>
                  </pic:spPr>
                </pic:pic>
              </a:graphicData>
            </a:graphic>
          </wp:inline>
        </w:drawing>
      </w:r>
      <w:r>
        <w:rPr/>
        <w:drawing>
          <wp:inline distB="0" distL="0" distR="0" distT="0">
            <wp:extent cx="2562225" cy="18573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4"/>
                    <a:srcRect/>
                    <a:stretch>
                      <a:fillRect/>
                    </a:stretch>
                  </pic:blipFill>
                  <pic:spPr bwMode="auto">
                    <a:xfrm>
                      <a:off x="0" y="0"/>
                      <a:ext cx="2562225" cy="1857375"/>
                    </a:xfrm>
                    <a:prstGeom prst="rect">
                      <a:avLst/>
                    </a:prstGeom>
                    <a:noFill/>
                    <a:ln w="9525">
                      <a:noFill/>
                      <a:miter lim="800000"/>
                      <a:headEnd/>
                      <a:tailEnd/>
                    </a:ln>
                  </pic:spPr>
                </pic:pic>
              </a:graphicData>
            </a:graphic>
          </wp:inline>
        </w:drawing>
      </w:r>
    </w:p>
    <w:p>
      <w:pPr>
        <w:pStyle w:val="style0"/>
        <w:jc w:val="center"/>
        <w:spacing w:after="0" w:before="0" w:line="360" w:lineRule="atLeast"/>
      </w:pPr>
      <w:r>
        <w:rPr/>
        <w:drawing>
          <wp:inline distB="0" distL="0" distR="0" distT="0">
            <wp:extent cx="2543175" cy="32448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5"/>
                    <a:srcRect/>
                    <a:stretch>
                      <a:fillRect/>
                    </a:stretch>
                  </pic:blipFill>
                  <pic:spPr bwMode="auto">
                    <a:xfrm>
                      <a:off x="0" y="0"/>
                      <a:ext cx="2543175" cy="3244850"/>
                    </a:xfrm>
                    <a:prstGeom prst="rect">
                      <a:avLst/>
                    </a:prstGeom>
                    <a:noFill/>
                    <a:ln w="9525">
                      <a:noFill/>
                      <a:miter lim="800000"/>
                      <a:headEnd/>
                      <a:tailEnd/>
                    </a:ln>
                  </pic:spPr>
                </pic:pic>
              </a:graphicData>
            </a:graphic>
          </wp:inline>
        </w:drawing>
      </w:r>
    </w:p>
    <w:p>
      <w:pPr>
        <w:pStyle w:val="style0"/>
        <w:jc w:val="both"/>
        <w:spacing w:after="0" w:before="0" w:line="360" w:lineRule="atLeast"/>
      </w:pPr>
      <w:r>
        <w:rPr>
          <w:sz w:val="28"/>
          <w:szCs w:val="28"/>
          <w:rFonts w:ascii="Times New Roman" w:cs="Times New Roman" w:hAnsi="Times New Roman"/>
        </w:rPr>
        <w:t>Он представляет собой простой камень с прикрепленной к нему плитой, где высечены имена наших земляков, погибших в Афганистане и Чеченской Республике:</w:t>
      </w:r>
    </w:p>
    <w:p>
      <w:pPr>
        <w:pStyle w:val="style0"/>
        <w:jc w:val="both"/>
        <w:ind w:firstLine="567" w:left="0" w:right="0"/>
        <w:spacing w:after="0" w:before="0" w:line="360" w:lineRule="atLeast"/>
      </w:pPr>
      <w:r>
        <w:rPr>
          <w:sz w:val="28"/>
          <w:szCs w:val="28"/>
          <w:rFonts w:ascii="Times New Roman" w:cs="Times New Roman" w:hAnsi="Times New Roman"/>
        </w:rPr>
        <w:t>Кушнаренко А. В.</w:t>
      </w:r>
    </w:p>
    <w:p>
      <w:pPr>
        <w:pStyle w:val="style0"/>
        <w:jc w:val="both"/>
        <w:ind w:firstLine="567" w:left="0" w:right="0"/>
        <w:spacing w:after="0" w:before="0" w:line="360" w:lineRule="atLeast"/>
      </w:pPr>
      <w:r>
        <w:rPr>
          <w:sz w:val="28"/>
          <w:szCs w:val="28"/>
          <w:rFonts w:ascii="Times New Roman" w:cs="Times New Roman" w:hAnsi="Times New Roman"/>
        </w:rPr>
        <w:t>Масленников С. В.</w:t>
      </w:r>
    </w:p>
    <w:p>
      <w:pPr>
        <w:pStyle w:val="style0"/>
        <w:jc w:val="both"/>
        <w:ind w:firstLine="567" w:left="0" w:right="0"/>
        <w:spacing w:after="0" w:before="0" w:line="360" w:lineRule="atLeast"/>
      </w:pPr>
      <w:r>
        <w:rPr>
          <w:sz w:val="28"/>
          <w:szCs w:val="28"/>
          <w:rFonts w:ascii="Times New Roman" w:cs="Times New Roman" w:hAnsi="Times New Roman"/>
        </w:rPr>
        <w:t>Меркулов Ф. Ф.</w:t>
      </w:r>
    </w:p>
    <w:p>
      <w:pPr>
        <w:pStyle w:val="style0"/>
        <w:jc w:val="both"/>
        <w:ind w:firstLine="567" w:left="0" w:right="0"/>
        <w:spacing w:after="0" w:before="0" w:line="360" w:lineRule="atLeast"/>
      </w:pPr>
      <w:r>
        <w:rPr>
          <w:sz w:val="28"/>
          <w:szCs w:val="28"/>
          <w:rFonts w:ascii="Times New Roman" w:cs="Times New Roman" w:hAnsi="Times New Roman"/>
        </w:rPr>
        <w:t>Печанко А. А.</w:t>
      </w:r>
    </w:p>
    <w:p>
      <w:pPr>
        <w:pStyle w:val="style0"/>
        <w:jc w:val="both"/>
        <w:ind w:firstLine="567" w:left="0" w:right="0"/>
        <w:spacing w:after="0" w:before="0" w:line="360" w:lineRule="atLeast"/>
      </w:pPr>
      <w:r>
        <w:rPr>
          <w:sz w:val="28"/>
          <w:szCs w:val="28"/>
          <w:rFonts w:ascii="Times New Roman" w:cs="Times New Roman" w:hAnsi="Times New Roman"/>
        </w:rPr>
        <w:t>Ремпель А. В.</w:t>
      </w:r>
    </w:p>
    <w:p>
      <w:pPr>
        <w:pStyle w:val="style0"/>
        <w:jc w:val="both"/>
        <w:ind w:firstLine="567" w:left="0" w:right="0"/>
        <w:spacing w:after="0" w:before="0" w:line="360" w:lineRule="atLeast"/>
      </w:pPr>
      <w:r>
        <w:rPr>
          <w:sz w:val="28"/>
          <w:szCs w:val="28"/>
          <w:rFonts w:ascii="Times New Roman" w:cs="Times New Roman" w:hAnsi="Times New Roman"/>
        </w:rPr>
        <w:t>Романовский С. И.</w:t>
      </w:r>
    </w:p>
    <w:p>
      <w:pPr>
        <w:pStyle w:val="style0"/>
        <w:jc w:val="both"/>
        <w:spacing w:after="0" w:before="0" w:line="360" w:lineRule="atLeast"/>
      </w:pPr>
      <w:r>
        <w:rPr>
          <w:sz w:val="28"/>
          <w:szCs w:val="28"/>
          <w:rFonts w:ascii="Times New Roman" w:cs="Times New Roman" w:hAnsi="Times New Roman"/>
        </w:rPr>
        <w:t>Открыт в парке отдыха 9 мая 2005 года по инициативе районного отделения Российского союза ветеранов Афганистана. На его открытии присутствовала Валентина Николаевна Ремпель, мать погибшего в Чечне Алексея Ремпеля. Она поблагодарила всех, кто хранит добрую память о ее сыне и всех, кто безвременно ушел из жизни, выполняя солдатский долг.</w:t>
      </w:r>
    </w:p>
    <w:p>
      <w:pPr>
        <w:pStyle w:val="style0"/>
        <w:jc w:val="center"/>
        <w:spacing w:after="0" w:before="0" w:line="360" w:lineRule="atLeast"/>
      </w:pPr>
      <w:r>
        <w:rPr>
          <w:sz w:val="28"/>
          <w:u w:val="single"/>
          <w:b/>
          <w:szCs w:val="28"/>
          <w:rFonts w:ascii="Times New Roman" w:cs="Times New Roman" w:hAnsi="Times New Roman"/>
        </w:rPr>
      </w:r>
    </w:p>
    <w:p>
      <w:pPr>
        <w:pStyle w:val="style0"/>
        <w:jc w:val="center"/>
        <w:spacing w:after="0" w:before="0" w:line="360" w:lineRule="atLeast"/>
      </w:pPr>
      <w:r>
        <w:rPr>
          <w:sz w:val="28"/>
          <w:u w:val="single"/>
          <w:b/>
          <w:szCs w:val="28"/>
          <w:rFonts w:ascii="Times New Roman" w:cs="Times New Roman" w:hAnsi="Times New Roman"/>
        </w:rPr>
        <w:t>Аллея Памяти.</w:t>
      </w:r>
    </w:p>
    <w:p>
      <w:pPr>
        <w:pStyle w:val="style0"/>
        <w:jc w:val="both"/>
        <w:spacing w:after="0" w:before="0" w:line="360" w:lineRule="atLeast"/>
      </w:pPr>
      <w:r>
        <w:rPr>
          <w:sz w:val="28"/>
          <w:szCs w:val="28"/>
          <w:rFonts w:ascii="Times New Roman" w:cs="Times New Roman" w:hAnsi="Times New Roman"/>
        </w:rPr>
        <w:t>На выезде из города находится аллея Памяти, посвященная героям Советского Союза:</w:t>
      </w:r>
    </w:p>
    <w:p>
      <w:pPr>
        <w:pStyle w:val="style0"/>
        <w:jc w:val="both"/>
        <w:ind w:firstLine="567" w:left="0" w:right="0"/>
        <w:spacing w:after="0" w:before="0" w:line="360" w:lineRule="atLeast"/>
      </w:pPr>
      <w:r>
        <w:rPr>
          <w:sz w:val="28"/>
          <w:szCs w:val="28"/>
          <w:rFonts w:ascii="Times New Roman" w:cs="Times New Roman" w:hAnsi="Times New Roman"/>
        </w:rPr>
      </w:r>
    </w:p>
    <w:tbl>
      <w:tblPr>
        <w:tblBorders/>
        <w:jc w:val="left"/>
        <w:tblInd w:type="dxa" w:w="-108"/>
      </w:tblPr>
      <w:tblGrid>
        <w:gridCol w:w="3226"/>
        <w:gridCol w:w="9570"/>
      </w:tblGrid>
      <w:tr>
        <w:trPr>
          <w:cantSplit w:val="off"/>
        </w:trPr>
        <w:tc>
          <w:tcPr>
            <w:tcBorders/>
            <w:shd w:fill="auto"/>
            <w:tcW w:type="dxa" w:w="3226"/>
            <w:tcMar>
              <w:top w:type="dxa" w:w="0"/>
              <w:left w:type="dxa" w:w="108"/>
              <w:bottom w:type="dxa" w:w="0"/>
              <w:right w:type="dxa" w:w="108"/>
            </w:tcMar>
          </w:tcPr>
          <w:p>
            <w:pPr>
              <w:pStyle w:val="style0"/>
              <w:jc w:val="both"/>
              <w:ind w:firstLine="567" w:left="0" w:right="0"/>
              <w:spacing w:after="0" w:before="0" w:line="100" w:lineRule="atLeast"/>
            </w:pPr>
            <w:r>
              <w:rPr>
                <w:sz w:val="28"/>
                <w:szCs w:val="28"/>
                <w:rFonts w:ascii="Times New Roman" w:cs="Times New Roman" w:hAnsi="Times New Roman"/>
              </w:rPr>
              <w:t>Никитенко Н. М.</w:t>
            </w:r>
          </w:p>
          <w:p>
            <w:pPr>
              <w:pStyle w:val="style0"/>
              <w:jc w:val="both"/>
              <w:ind w:firstLine="567" w:left="0" w:right="0"/>
              <w:spacing w:after="0" w:before="0" w:line="100" w:lineRule="atLeast"/>
            </w:pPr>
            <w:r>
              <w:rPr>
                <w:sz w:val="28"/>
                <w:szCs w:val="28"/>
                <w:rFonts w:ascii="Times New Roman" w:cs="Times New Roman" w:hAnsi="Times New Roman"/>
              </w:rPr>
              <w:t>Чумак В. С.</w:t>
            </w:r>
          </w:p>
          <w:p>
            <w:pPr>
              <w:pStyle w:val="style0"/>
              <w:jc w:val="both"/>
              <w:ind w:firstLine="567" w:left="0" w:right="0"/>
              <w:spacing w:after="0" w:before="0" w:line="100" w:lineRule="atLeast"/>
            </w:pPr>
            <w:r>
              <w:rPr>
                <w:sz w:val="28"/>
                <w:szCs w:val="28"/>
                <w:rFonts w:ascii="Times New Roman" w:cs="Times New Roman" w:hAnsi="Times New Roman"/>
              </w:rPr>
              <w:t>Литвинов В. М.</w:t>
            </w:r>
          </w:p>
          <w:p>
            <w:pPr>
              <w:pStyle w:val="style0"/>
              <w:jc w:val="both"/>
              <w:ind w:firstLine="567" w:left="0" w:right="0"/>
              <w:spacing w:after="0" w:before="0" w:line="100" w:lineRule="atLeast"/>
            </w:pPr>
            <w:r>
              <w:rPr>
                <w:sz w:val="28"/>
                <w:szCs w:val="28"/>
                <w:rFonts w:ascii="Times New Roman" w:cs="Times New Roman" w:hAnsi="Times New Roman"/>
              </w:rPr>
              <w:t>Середкин Е. А.</w:t>
            </w:r>
          </w:p>
          <w:p>
            <w:pPr>
              <w:pStyle w:val="style0"/>
              <w:jc w:val="both"/>
              <w:ind w:firstLine="567" w:left="0" w:right="0"/>
              <w:spacing w:after="0" w:before="0" w:line="100" w:lineRule="atLeast"/>
            </w:pPr>
            <w:r>
              <w:rPr>
                <w:sz w:val="28"/>
                <w:szCs w:val="28"/>
                <w:rFonts w:ascii="Times New Roman" w:cs="Times New Roman" w:hAnsi="Times New Roman"/>
              </w:rPr>
              <w:t>Шахматов С. С.</w:t>
            </w:r>
          </w:p>
          <w:p>
            <w:pPr>
              <w:pStyle w:val="style0"/>
              <w:jc w:val="both"/>
              <w:ind w:firstLine="567" w:left="0" w:right="0"/>
              <w:spacing w:after="0" w:before="0" w:line="100" w:lineRule="atLeast"/>
            </w:pPr>
            <w:r>
              <w:rPr>
                <w:sz w:val="28"/>
                <w:szCs w:val="28"/>
                <w:rFonts w:ascii="Times New Roman" w:cs="Times New Roman" w:hAnsi="Times New Roman"/>
              </w:rPr>
              <w:t xml:space="preserve">Баринов И. М. </w:t>
            </w:r>
          </w:p>
          <w:p>
            <w:pPr>
              <w:pStyle w:val="style0"/>
              <w:jc w:val="both"/>
              <w:ind w:firstLine="567" w:left="0" w:right="0"/>
              <w:spacing w:after="0" w:before="0" w:line="100" w:lineRule="atLeast"/>
            </w:pPr>
            <w:r>
              <w:rPr>
                <w:sz w:val="28"/>
                <w:szCs w:val="28"/>
                <w:rFonts w:ascii="Times New Roman" w:cs="Times New Roman" w:hAnsi="Times New Roman"/>
              </w:rPr>
              <w:t>Матвеев Ф. И</w:t>
            </w:r>
          </w:p>
          <w:p>
            <w:pPr>
              <w:pStyle w:val="style0"/>
              <w:jc w:val="both"/>
              <w:ind w:firstLine="567" w:left="0" w:right="0"/>
              <w:spacing w:after="0" w:before="0" w:line="100" w:lineRule="atLeast"/>
            </w:pPr>
            <w:r>
              <w:rPr>
                <w:sz w:val="28"/>
                <w:szCs w:val="28"/>
                <w:rFonts w:ascii="Times New Roman" w:cs="Times New Roman" w:hAnsi="Times New Roman"/>
              </w:rPr>
              <w:t>Подкопаев С. И.</w:t>
            </w:r>
          </w:p>
          <w:p>
            <w:pPr>
              <w:pStyle w:val="style0"/>
              <w:jc w:val="both"/>
              <w:ind w:firstLine="567" w:left="0" w:right="0"/>
              <w:spacing w:after="0" w:before="0" w:line="100" w:lineRule="atLeast"/>
            </w:pPr>
            <w:r>
              <w:rPr>
                <w:sz w:val="28"/>
                <w:szCs w:val="28"/>
                <w:rFonts w:ascii="Times New Roman" w:cs="Times New Roman" w:hAnsi="Times New Roman"/>
              </w:rPr>
              <w:t>Скоков И. А.</w:t>
            </w:r>
          </w:p>
          <w:p>
            <w:pPr>
              <w:pStyle w:val="style0"/>
              <w:jc w:val="both"/>
              <w:ind w:firstLine="567" w:left="0" w:right="0"/>
              <w:spacing w:after="0" w:before="0" w:line="100" w:lineRule="atLeast"/>
            </w:pPr>
            <w:r>
              <w:rPr>
                <w:sz w:val="28"/>
                <w:szCs w:val="28"/>
                <w:rFonts w:ascii="Times New Roman" w:cs="Times New Roman" w:hAnsi="Times New Roman"/>
              </w:rPr>
              <w:t>Спиряков И. Ф.</w:t>
            </w:r>
          </w:p>
          <w:p>
            <w:pPr>
              <w:pStyle w:val="style0"/>
              <w:jc w:val="both"/>
              <w:ind w:firstLine="567" w:left="0" w:right="0"/>
              <w:spacing w:after="0" w:before="0" w:line="100" w:lineRule="atLeast"/>
            </w:pPr>
            <w:r>
              <w:rPr>
                <w:sz w:val="28"/>
                <w:szCs w:val="28"/>
                <w:rFonts w:ascii="Times New Roman" w:cs="Times New Roman" w:hAnsi="Times New Roman"/>
              </w:rPr>
              <w:t>Цыцаркин А.М.</w:t>
            </w:r>
          </w:p>
          <w:p>
            <w:pPr>
              <w:pStyle w:val="style0"/>
              <w:jc w:val="both"/>
              <w:spacing w:after="0" w:before="0" w:line="100" w:lineRule="atLeast"/>
            </w:pPr>
            <w:r>
              <w:rPr>
                <w:sz w:val="28"/>
                <w:szCs w:val="28"/>
                <w:rFonts w:ascii="Times New Roman" w:cs="Times New Roman" w:hAnsi="Times New Roman"/>
              </w:rPr>
            </w:r>
          </w:p>
        </w:tc>
        <w:tc>
          <w:tcPr>
            <w:tcBorders/>
            <w:shd w:fill="auto"/>
            <w:tcW w:type="dxa" w:w="9570"/>
            <w:tcMar>
              <w:top w:type="dxa" w:w="0"/>
              <w:left w:type="dxa" w:w="108"/>
              <w:bottom w:type="dxa" w:w="0"/>
              <w:right w:type="dxa" w:w="108"/>
            </w:tcMar>
          </w:tcPr>
          <w:p>
            <w:pPr>
              <w:pStyle w:val="style0"/>
              <w:jc w:val="both"/>
              <w:spacing w:after="0" w:before="0" w:line="100" w:lineRule="atLeast"/>
            </w:pPr>
            <w:r>
              <w:rPr/>
              <w:drawing>
                <wp:inline distB="0" distL="0" distR="0" distT="0">
                  <wp:extent cx="3810000" cy="326961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6"/>
                          <a:srcRect/>
                          <a:stretch>
                            <a:fillRect/>
                          </a:stretch>
                        </pic:blipFill>
                        <pic:spPr bwMode="auto">
                          <a:xfrm>
                            <a:off x="0" y="0"/>
                            <a:ext cx="3810000" cy="3269615"/>
                          </a:xfrm>
                          <a:prstGeom prst="rect">
                            <a:avLst/>
                          </a:prstGeom>
                          <a:noFill/>
                          <a:ln w="9525">
                            <a:noFill/>
                            <a:miter lim="800000"/>
                            <a:headEnd/>
                            <a:tailEnd/>
                          </a:ln>
                        </pic:spPr>
                      </pic:pic>
                    </a:graphicData>
                  </a:graphic>
                </wp:inline>
              </w:drawing>
            </w:r>
          </w:p>
        </w:tc>
      </w:tr>
    </w:tbl>
    <w:p>
      <w:pPr>
        <w:pStyle w:val="style0"/>
        <w:jc w:val="both"/>
        <w:spacing w:after="0" w:before="0" w:line="360" w:lineRule="atLeast"/>
      </w:pPr>
      <w:r>
        <w:rPr>
          <w:sz w:val="28"/>
          <w:szCs w:val="28"/>
          <w:rFonts w:ascii="Times New Roman" w:cs="Times New Roman" w:hAnsi="Times New Roman"/>
        </w:rPr>
        <w:t>В январе 2005 года коллектив газеты «Черепановские вести» выступил с инициативой сооружения Аллеи Памяти при въезде в Черепаново. Акция была поддержана администрацией города и района. Был открыт специальный счет, на который каждый житель, каждое предприятие могло внести денежные средства.</w:t>
      </w:r>
    </w:p>
    <w:p>
      <w:pPr>
        <w:pStyle w:val="style0"/>
        <w:jc w:val="both"/>
        <w:spacing w:after="0" w:before="0" w:line="360" w:lineRule="atLeast"/>
      </w:pPr>
      <w:r>
        <w:rPr>
          <w:sz w:val="28"/>
          <w:szCs w:val="28"/>
          <w:rFonts w:ascii="Times New Roman" w:cs="Times New Roman" w:hAnsi="Times New Roman"/>
        </w:rPr>
        <w:t>Аллея представляет собой выставленные вдоль дороги щиты с изображением портретов черепановцев – Героев Советского Союза, полных кавалеров ордена Славы.</w:t>
      </w:r>
    </w:p>
    <w:p>
      <w:pPr>
        <w:pStyle w:val="style0"/>
        <w:jc w:val="both"/>
        <w:spacing w:after="0" w:before="0" w:line="360" w:lineRule="atLeast"/>
      </w:pPr>
      <w:r>
        <w:rPr>
          <w:sz w:val="28"/>
          <w:szCs w:val="28"/>
          <w:rFonts w:ascii="Times New Roman" w:cs="Times New Roman" w:hAnsi="Times New Roman"/>
        </w:rPr>
        <w:t>Открытие аллеи состоялось 6 мая 2005 года. Ветераны и молодежь под звуки духового оркестра посадили возле каждого стенда деревца кедра и ели.</w:t>
      </w:r>
    </w:p>
    <w:p>
      <w:pPr>
        <w:pStyle w:val="style0"/>
        <w:spacing w:after="0" w:before="0" w:line="360" w:lineRule="atLeast"/>
      </w:pPr>
      <w:r>
        <w:rPr>
          <w:sz w:val="28"/>
          <w:u w:val="single"/>
          <w:b/>
          <w:szCs w:val="28"/>
          <w:rFonts w:ascii="Times New Roman" w:cs="Times New Roman" w:hAnsi="Times New Roman"/>
        </w:rPr>
        <w:t xml:space="preserve">Поклонный крест . </w:t>
      </w:r>
      <w:r>
        <w:rPr>
          <w:sz w:val="28"/>
          <w:szCs w:val="28"/>
          <w:rFonts w:ascii="Times New Roman" w:cs="Times New Roman" w:hAnsi="Times New Roman"/>
        </w:rPr>
        <w:t>Также на выезде из города находится поклонный крест.</w:t>
      </w:r>
    </w:p>
    <w:p>
      <w:pPr>
        <w:pStyle w:val="style0"/>
        <w:jc w:val="both"/>
        <w:ind w:firstLine="567" w:left="0" w:right="0"/>
        <w:spacing w:after="0" w:before="0" w:line="360" w:lineRule="atLeast"/>
      </w:pPr>
      <w:r>
        <w:rPr>
          <w:sz w:val="28"/>
          <w:szCs w:val="28"/>
          <w:rFonts w:ascii="Times New Roman" w:cs="Times New Roman" w:hAnsi="Times New Roman"/>
        </w:rPr>
        <w:t>Обычай устанавливать поклонные кресты берет начало в глубокой древности. На Руси поклонные кресты ставили на особых памятных местах, на перекрестках дорог, неподалеку от сел и деревень, дабы, отправляясь в путь или входя в село, человек вознес благодарственную молитву Господу и небесным заступникам.</w:t>
      </w:r>
    </w:p>
    <w:p>
      <w:pPr>
        <w:pStyle w:val="style0"/>
        <w:spacing w:after="0" w:before="0" w:line="360" w:lineRule="atLeast"/>
      </w:pPr>
      <w:r>
        <w:rPr>
          <w:sz w:val="28"/>
          <w:u w:val="single"/>
          <w:b/>
          <w:szCs w:val="28"/>
          <w:rFonts w:ascii="Times New Roman" w:cs="Times New Roman" w:hAnsi="Times New Roman"/>
        </w:rPr>
      </w:r>
    </w:p>
    <w:p>
      <w:pPr>
        <w:pStyle w:val="style0"/>
      </w:pPr>
      <w:r>
        <w:rPr>
          <w:sz w:val="28"/>
          <w:szCs w:val="28"/>
          <w:rFonts w:ascii="Times New Roman" w:cs="Times New Roman" w:hAnsi="Times New Roman"/>
        </w:rPr>
        <w:t xml:space="preserve">  </w:t>
      </w:r>
      <w:r>
        <w:rPr/>
        <w:drawing>
          <wp:inline distB="0" distL="0" distR="0" distT="0">
            <wp:extent cx="3810000" cy="25400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7"/>
                    <a:srcRect/>
                    <a:stretch>
                      <a:fillRect/>
                    </a:stretch>
                  </pic:blipFill>
                  <pic:spPr bwMode="auto">
                    <a:xfrm>
                      <a:off x="0" y="0"/>
                      <a:ext cx="3810000" cy="2540000"/>
                    </a:xfrm>
                    <a:prstGeom prst="rect">
                      <a:avLst/>
                    </a:prstGeom>
                    <a:noFill/>
                    <a:ln w="9525">
                      <a:noFill/>
                      <a:miter lim="800000"/>
                      <a:headEnd/>
                      <a:tailEnd/>
                    </a:ln>
                  </pic:spPr>
                </pic:pic>
              </a:graphicData>
            </a:graphic>
          </wp:inline>
        </w:drawing>
      </w:r>
    </w:p>
    <w:p>
      <w:pPr>
        <w:pStyle w:val="style0"/>
        <w:jc w:val="both"/>
        <w:ind w:firstLine="567" w:left="0" w:right="0"/>
        <w:spacing w:after="0" w:before="0" w:line="360" w:lineRule="atLeast"/>
      </w:pPr>
      <w:r>
        <w:rPr>
          <w:sz w:val="28"/>
          <w:szCs w:val="28"/>
          <w:rFonts w:ascii="Times New Roman" w:cs="Times New Roman" w:hAnsi="Times New Roman"/>
        </w:rPr>
        <w:t>Теперь поклонный крест воздвигнут при въезде в Черепаново с трассы Новосибирск-Барнаул. Красивый, ажурный – тонкая работа мастеров видна в нем. 23 октября 2008 года состоялось освящение Поклонного Креста, построенного на спонсорские средства. Обряд провел архиепископ Новосибирский и Бердский Тихон. Ранее крест находился на главном куполе Вознесенского кафедрального собора г.Новосибирска и был впервые освящен на 1000-летие крещения Руси в 1988 году.</w:t>
      </w:r>
    </w:p>
    <w:p>
      <w:pPr>
        <w:pStyle w:val="style0"/>
        <w:jc w:val="both"/>
        <w:spacing w:after="0" w:before="0" w:line="360" w:lineRule="atLeast"/>
      </w:pPr>
      <w:r>
        <w:rPr>
          <w:sz w:val="28"/>
          <w:b/>
          <w:szCs w:val="28"/>
          <w:rFonts w:ascii="Times New Roman" w:cs="Times New Roman" w:hAnsi="Times New Roman"/>
        </w:rPr>
        <w:t>Памятник  певице Татьяне Снежиной и Сергею Бугаеву.</w:t>
      </w:r>
    </w:p>
    <w:p>
      <w:pPr>
        <w:pStyle w:val="style0"/>
        <w:jc w:val="both"/>
        <w:ind w:firstLine="567" w:left="0" w:right="0"/>
        <w:spacing w:after="0" w:before="0" w:line="360" w:lineRule="atLeast"/>
      </w:pPr>
      <w:r>
        <w:rPr>
          <w:sz w:val="28"/>
          <w:szCs w:val="28"/>
          <w:rFonts w:ascii="Times New Roman" w:cs="Times New Roman" w:hAnsi="Times New Roman"/>
        </w:rPr>
        <w:t>На 105-ом километре трассы Новосибирск-Барнаул, примерно в 50 метрах справа от автодороги. Находится памятник Т. Снежиной и С. Бугаева.</w:t>
      </w:r>
    </w:p>
    <w:p>
      <w:pPr>
        <w:pStyle w:val="style0"/>
        <w:jc w:val="both"/>
        <w:ind w:firstLine="567" w:left="0" w:right="0"/>
        <w:spacing w:after="0" w:before="0" w:line="360" w:lineRule="atLeast"/>
      </w:pPr>
      <w:r>
        <w:rPr>
          <w:sz w:val="28"/>
          <w:szCs w:val="28"/>
          <w:rFonts w:ascii="Times New Roman" w:cs="Times New Roman" w:hAnsi="Times New Roman"/>
        </w:rPr>
        <w:t>Памятный камень и беседка установлены на месте автомобильной аварии, в которой 18 августа 1995 года погибло 6 человек, в числе которых были поэтесса и певица Татьяна Снежина и ее жених Сергей Бугаев.</w:t>
      </w:r>
    </w:p>
    <w:tbl>
      <w:tblPr>
        <w:tblBorders>
          <w:top w:color="00000A" w:space="0" w:sz="4" w:val="single"/>
          <w:left w:color="00000A" w:space="0" w:sz="4" w:val="single"/>
          <w:bottom w:color="00000A" w:space="0" w:sz="4" w:val="single"/>
          <w:right w:color="00000A" w:space="0" w:sz="4" w:val="single"/>
        </w:tblBorders>
        <w:jc w:val="left"/>
        <w:tblInd w:type="dxa" w:w="-108"/>
      </w:tblPr>
      <w:tblGrid>
        <w:gridCol w:w="4785"/>
        <w:gridCol w:w="9570"/>
      </w:tblGrid>
      <w:tr>
        <w:trPr>
          <w:cantSplit w:val="off"/>
        </w:trPr>
        <w:tc>
          <w:tcPr>
            <w:tcBorders>
              <w:top w:color="00000A" w:space="0" w:sz="4" w:val="single"/>
              <w:left w:color="00000A" w:space="0" w:sz="4" w:val="single"/>
              <w:bottom w:color="00000A" w:space="0" w:sz="4" w:val="single"/>
              <w:right w:color="00000A" w:space="0" w:sz="4" w:val="single"/>
            </w:tcBorders>
            <w:shd w:fill="auto"/>
            <w:tcW w:type="dxa" w:w="4785"/>
            <w:tcMar>
              <w:top w:type="dxa" w:w="0"/>
              <w:left w:type="dxa" w:w="108"/>
              <w:bottom w:type="dxa" w:w="0"/>
              <w:right w:type="dxa" w:w="108"/>
            </w:tcMar>
          </w:tcPr>
          <w:p>
            <w:pPr>
              <w:pStyle w:val="style0"/>
              <w:jc w:val="both"/>
              <w:spacing w:after="0" w:before="0" w:line="100" w:lineRule="atLeast"/>
            </w:pPr>
            <w:r>
              <w:rPr/>
              <w:drawing>
                <wp:inline distB="0" distL="0" distR="0" distT="0">
                  <wp:extent cx="2781300" cy="19335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8"/>
                          <a:srcRect/>
                          <a:stretch>
                            <a:fillRect/>
                          </a:stretch>
                        </pic:blipFill>
                        <pic:spPr bwMode="auto">
                          <a:xfrm>
                            <a:off x="0" y="0"/>
                            <a:ext cx="2781300" cy="1933575"/>
                          </a:xfrm>
                          <a:prstGeom prst="rect">
                            <a:avLst/>
                          </a:prstGeom>
                          <a:noFill/>
                          <a:ln w="9525">
                            <a:noFill/>
                            <a:miter lim="800000"/>
                            <a:headEnd/>
                            <a:tailEnd/>
                          </a:ln>
                        </pic:spPr>
                      </pic:pic>
                    </a:graphicData>
                  </a:graphic>
                </wp:inline>
              </w:drawing>
            </w:r>
          </w:p>
        </w:tc>
        <w:tc>
          <w:tcPr>
            <w:tcBorders>
              <w:top w:color="00000A" w:space="0" w:sz="4" w:val="single"/>
              <w:left w:color="00000A" w:space="0" w:sz="4" w:val="single"/>
              <w:bottom w:color="00000A" w:space="0" w:sz="4" w:val="single"/>
              <w:right w:color="00000A" w:space="0" w:sz="4" w:val="single"/>
            </w:tcBorders>
            <w:shd w:fill="auto"/>
            <w:tcW w:type="dxa" w:w="9570"/>
            <w:tcMar>
              <w:top w:type="dxa" w:w="0"/>
              <w:left w:type="dxa" w:w="108"/>
              <w:bottom w:type="dxa" w:w="0"/>
              <w:right w:type="dxa" w:w="108"/>
            </w:tcMar>
          </w:tcPr>
          <w:p>
            <w:pPr>
              <w:pStyle w:val="style0"/>
              <w:jc w:val="both"/>
              <w:spacing w:after="0" w:before="0" w:line="100" w:lineRule="atLeast"/>
            </w:pPr>
            <w:r>
              <w:rPr/>
              <w:drawing>
                <wp:inline distB="0" distL="0" distR="0" distT="0">
                  <wp:extent cx="2114550" cy="23387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9"/>
                          <a:srcRect/>
                          <a:stretch>
                            <a:fillRect/>
                          </a:stretch>
                        </pic:blipFill>
                        <pic:spPr bwMode="auto">
                          <a:xfrm>
                            <a:off x="0" y="0"/>
                            <a:ext cx="2114550" cy="2338705"/>
                          </a:xfrm>
                          <a:prstGeom prst="rect">
                            <a:avLst/>
                          </a:prstGeom>
                          <a:noFill/>
                          <a:ln w="9525">
                            <a:noFill/>
                            <a:miter lim="800000"/>
                            <a:headEnd/>
                            <a:tailEnd/>
                          </a:ln>
                        </pic:spPr>
                      </pic:pic>
                    </a:graphicData>
                  </a:graphic>
                </wp:inline>
              </w:drawing>
            </w:r>
          </w:p>
        </w:tc>
      </w:tr>
    </w:tbl>
    <w:p>
      <w:pPr>
        <w:pStyle w:val="style0"/>
        <w:jc w:val="both"/>
        <w:spacing w:after="0" w:before="0" w:line="360" w:lineRule="atLeast"/>
      </w:pPr>
      <w:r>
        <w:rPr>
          <w:sz w:val="28"/>
          <w:u w:val="single"/>
          <w:b/>
          <w:szCs w:val="28"/>
          <w:rFonts w:ascii="Times New Roman" w:cs="Times New Roman" w:hAnsi="Times New Roman"/>
        </w:rPr>
        <w:t>Храм Святителя Алексия</w:t>
      </w:r>
    </w:p>
    <w:p>
      <w:pPr>
        <w:pStyle w:val="style0"/>
        <w:jc w:val="both"/>
        <w:spacing w:after="0" w:before="0" w:line="360" w:lineRule="atLeast"/>
      </w:pPr>
      <w:r>
        <w:rPr>
          <w:sz w:val="28"/>
          <w:szCs w:val="28"/>
          <w:rFonts w:ascii="Times New Roman" w:cs="Times New Roman" w:hAnsi="Times New Roman"/>
        </w:rPr>
        <w:t>Следующая станция нашей экскурсии – храм Святителя Алексия, мы тоже считаем его памятником нашей истории.</w:t>
      </w:r>
    </w:p>
    <w:p>
      <w:pPr>
        <w:pStyle w:val="style0"/>
        <w:jc w:val="center"/>
        <w:spacing w:after="0" w:before="0" w:line="360" w:lineRule="atLeast"/>
      </w:pPr>
      <w:r>
        <w:rPr/>
        <w:drawing>
          <wp:inline distB="0" distL="0" distR="0" distT="0">
            <wp:extent cx="2710180" cy="20574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0"/>
                    <a:srcRect/>
                    <a:stretch>
                      <a:fillRect/>
                    </a:stretch>
                  </pic:blipFill>
                  <pic:spPr bwMode="auto">
                    <a:xfrm>
                      <a:off x="0" y="0"/>
                      <a:ext cx="2710180" cy="2057400"/>
                    </a:xfrm>
                    <a:prstGeom prst="rect">
                      <a:avLst/>
                    </a:prstGeom>
                    <a:noFill/>
                    <a:ln w="9525">
                      <a:noFill/>
                      <a:miter lim="800000"/>
                      <a:headEnd/>
                      <a:tailEnd/>
                    </a:ln>
                  </pic:spPr>
                </pic:pic>
              </a:graphicData>
            </a:graphic>
          </wp:inline>
        </w:drawing>
      </w:r>
      <w:r>
        <w:rPr/>
        <w:drawing>
          <wp:inline distB="0" distL="0" distR="0" distT="0">
            <wp:extent cx="2728595" cy="20478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1"/>
                    <a:srcRect/>
                    <a:stretch>
                      <a:fillRect/>
                    </a:stretch>
                  </pic:blipFill>
                  <pic:spPr bwMode="auto">
                    <a:xfrm>
                      <a:off x="0" y="0"/>
                      <a:ext cx="2728595" cy="2047875"/>
                    </a:xfrm>
                    <a:prstGeom prst="rect">
                      <a:avLst/>
                    </a:prstGeom>
                    <a:noFill/>
                    <a:ln w="9525">
                      <a:noFill/>
                      <a:miter lim="800000"/>
                      <a:headEnd/>
                      <a:tailEnd/>
                    </a:ln>
                  </pic:spPr>
                </pic:pic>
              </a:graphicData>
            </a:graphic>
          </wp:inline>
        </w:drawing>
      </w:r>
    </w:p>
    <w:p>
      <w:pPr>
        <w:pStyle w:val="style0"/>
        <w:jc w:val="both"/>
        <w:ind w:firstLine="567" w:left="0" w:right="0"/>
        <w:spacing w:after="0" w:before="0" w:line="360" w:lineRule="atLeast"/>
      </w:pPr>
      <w:r>
        <w:rPr>
          <w:sz w:val="28"/>
          <w:szCs w:val="28"/>
          <w:rFonts w:ascii="Times New Roman" w:cs="Times New Roman" w:hAnsi="Times New Roman"/>
        </w:rPr>
        <w:t>Год постройки – 1914. Удивительна судьба этого здания: церковь с церковно-приходской школой затем стала  клубом железнодорожников,  позже в нем разместился  Дом пионеров, переименованный в   Дом детского творчества;  и снова с 2008 года -  церковь. А в годы Великой Отечественной войны здесь располагался госпиталь для раненых бойцов.</w:t>
      </w:r>
    </w:p>
    <w:p>
      <w:pPr>
        <w:pStyle w:val="style0"/>
        <w:jc w:val="both"/>
        <w:ind w:firstLine="567" w:left="0" w:right="0"/>
        <w:spacing w:after="0" w:before="0" w:line="360" w:lineRule="atLeast"/>
      </w:pPr>
      <w:r>
        <w:rPr>
          <w:sz w:val="28"/>
          <w:szCs w:val="28"/>
          <w:rFonts w:ascii="Times New Roman" w:cs="Times New Roman" w:hAnsi="Times New Roman"/>
        </w:rPr>
        <w:t>Здесь, у привокзальной площади, где и начиналась, закончилась наша экскурсия.  Я постаралась познакомить Вас, уважаемые гости, только с одной страницей из истории нашего города. Буду рада, если Вас это заинтересовало и  Вам захочется еще раз побывать у нас в гостях! Спасибо за внимание, всего доброго!</w:t>
      </w:r>
    </w:p>
    <w:p>
      <w:pPr>
        <w:pStyle w:val="style0"/>
        <w:jc w:val="both"/>
        <w:spacing w:after="0" w:before="0" w:line="360" w:lineRule="atLeast"/>
      </w:pPr>
      <w:r>
        <w:rPr>
          <w:sz w:val="28"/>
          <w:szCs w:val="28"/>
          <w:rFonts w:ascii="Times New Roman" w:cs="Times New Roman" w:hAnsi="Times New Roman"/>
        </w:rPr>
      </w:r>
    </w:p>
    <w:p>
      <w:pPr>
        <w:pStyle w:val="style0"/>
        <w:jc w:val="both"/>
        <w:spacing w:after="0" w:before="0" w:line="360" w:lineRule="atLeast"/>
      </w:pPr>
      <w:r>
        <w:rPr>
          <w:sz w:val="28"/>
          <w:szCs w:val="28"/>
          <w:rFonts w:ascii="Times New Roman" w:cs="Times New Roman" w:hAnsi="Times New Roman"/>
        </w:rPr>
      </w:r>
    </w:p>
    <w:p>
      <w:pPr>
        <w:pStyle w:val="style0"/>
        <w:jc w:val="both"/>
        <w:spacing w:after="0" w:before="0" w:line="360" w:lineRule="atLeast"/>
      </w:pPr>
      <w:r>
        <w:rPr>
          <w:sz w:val="28"/>
          <w:szCs w:val="28"/>
          <w:rFonts w:ascii="Times New Roman" w:cs="Times New Roman" w:hAnsi="Times New Roman"/>
        </w:rPr>
      </w:r>
    </w:p>
    <w:p>
      <w:pPr>
        <w:pStyle w:val="style0"/>
        <w:jc w:val="both"/>
        <w:spacing w:after="0" w:before="0" w:line="360" w:lineRule="atLeast"/>
      </w:pPr>
      <w:r>
        <w:rPr>
          <w:sz w:val="28"/>
          <w:szCs w:val="28"/>
          <w:rFonts w:ascii="Times New Roman" w:cs="Times New Roman" w:hAnsi="Times New Roman"/>
        </w:rPr>
      </w:r>
    </w:p>
    <w:p>
      <w:pPr>
        <w:pStyle w:val="style0"/>
        <w:jc w:val="both"/>
        <w:spacing w:after="0" w:before="0" w:line="360" w:lineRule="atLeast"/>
      </w:pPr>
      <w:r>
        <w:rPr>
          <w:sz w:val="28"/>
          <w:szCs w:val="28"/>
          <w:rFonts w:ascii="Times New Roman" w:cs="Times New Roman" w:hAnsi="Times New Roman"/>
        </w:rPr>
      </w:r>
    </w:p>
    <w:p>
      <w:pPr>
        <w:pStyle w:val="style0"/>
        <w:jc w:val="both"/>
        <w:spacing w:after="0" w:before="0" w:line="360" w:lineRule="atLeast"/>
      </w:pPr>
      <w:r>
        <w:rPr>
          <w:sz w:val="28"/>
          <w:szCs w:val="28"/>
          <w:rFonts w:ascii="Times New Roman" w:cs="Times New Roman" w:hAnsi="Times New Roman"/>
        </w:rPr>
        <w:t xml:space="preserve"> </w:t>
      </w:r>
      <w:r>
        <w:rPr>
          <w:sz w:val="28"/>
          <w:szCs w:val="28"/>
          <w:rFonts w:ascii="Times New Roman" w:cs="Times New Roman" w:hAnsi="Times New Roman"/>
        </w:rPr>
        <w:t>[ [Категория: Конкурсы] ]</w:t>
      </w:r>
    </w:p>
    <w:p>
      <w:pPr>
        <w:pStyle w:val="style0"/>
        <w:jc w:val="both"/>
        <w:spacing w:after="0" w:before="0" w:line="360" w:lineRule="atLeast"/>
      </w:pPr>
      <w:r>
        <w:rPr>
          <w:sz w:val="28"/>
          <w:szCs w:val="28"/>
          <w:rFonts w:ascii="Times New Roman" w:cs="Times New Roman" w:hAnsi="Times New Roman"/>
        </w:rPr>
        <w:t xml:space="preserve"> </w:t>
      </w:r>
      <w:r>
        <w:rPr>
          <w:sz w:val="28"/>
          <w:szCs w:val="28"/>
          <w:rFonts w:ascii="Times New Roman" w:cs="Times New Roman" w:hAnsi="Times New Roman"/>
        </w:rPr>
        <w:t>[ [Категория: Черепаново] ]</w:t>
      </w:r>
    </w:p>
    <w:p>
      <w:pPr>
        <w:pStyle w:val="style0"/>
        <w:jc w:val="both"/>
        <w:spacing w:after="0" w:before="0" w:line="360" w:lineRule="atLeast"/>
      </w:pPr>
      <w:r>
        <w:rPr>
          <w:sz w:val="28"/>
          <w:szCs w:val="28"/>
          <w:rFonts w:ascii="Times New Roman" w:cs="Times New Roman" w:hAnsi="Times New Roman"/>
        </w:rPr>
        <w:t xml:space="preserve">  </w:t>
      </w:r>
      <w:r>
        <w:rPr>
          <w:sz w:val="28"/>
          <w:szCs w:val="28"/>
          <w:rFonts w:ascii="Times New Roman" w:cs="Times New Roman" w:hAnsi="Times New Roman"/>
        </w:rPr>
        <w:t>[ [Категория: Новосибирская область] ]</w:t>
      </w:r>
    </w:p>
    <w:p>
      <w:pPr>
        <w:pStyle w:val="style0"/>
        <w:spacing w:after="0" w:before="0" w:line="360" w:lineRule="atLeast"/>
      </w:pPr>
      <w:r>
        <w:rPr>
          <w:sz w:val="28"/>
          <w:szCs w:val="28"/>
          <w:rFonts w:ascii="Times New Roman" w:cs="Times New Roman" w:hAnsi="Times New Roman"/>
        </w:rPr>
        <w:t xml:space="preserve">  </w:t>
      </w:r>
      <w:r>
        <w:rPr>
          <w:sz w:val="28"/>
          <w:szCs w:val="28"/>
          <w:rFonts w:ascii="Times New Roman" w:cs="Times New Roman" w:hAnsi="Times New Roman"/>
        </w:rPr>
        <w:t>[ [Категория: Среда] ]</w:t>
      </w:r>
    </w:p>
    <w:p>
      <w:pPr>
        <w:pStyle w:val="style0"/>
        <w:spacing w:after="0" w:before="0" w:line="360" w:lineRule="atLeast"/>
      </w:pPr>
      <w:r>
        <w:rPr>
          <w:sz w:val="28"/>
          <w:szCs w:val="28"/>
          <w:rFonts w:ascii="Times New Roman" w:cs="Times New Roman" w:hAnsi="Times New Roman"/>
        </w:rPr>
      </w:r>
    </w:p>
    <w:p>
      <w:pPr>
        <w:pStyle w:val="style0"/>
        <w:jc w:val="both"/>
        <w:ind w:firstLine="567" w:left="0" w:right="0"/>
        <w:spacing w:after="0" w:before="0" w:line="360" w:lineRule="atLeast"/>
      </w:pPr>
      <w:r>
        <w:rPr/>
      </w:r>
    </w:p>
    <w:sectPr>
      <w:formProt w:val="off"/>
      <w:pgSz w:h="16838" w:w="11906"/>
      <w:textDirection w:val="lrTb"/>
      <w:pgNumType w:fmt="decimal"/>
      <w:type w:val="nextPage"/>
      <w:pgMar w:bottom="1134" w:left="1701" w:right="850" w:top="1134"/>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 w:name="Calibri">
    <w:charset w:val="80"/>
    <w:family w:val="roman"/>
    <w:pitch w:val="variable"/>
  </w:font>
</w:fonts>
</file>

<file path=word/styles.xml><?xml version="1.0" encoding="utf-8"?>
<w:styles xmlns:w="http://schemas.openxmlformats.org/wordprocessingml/2006/main">
  <w:style w:styleId="style0" w:type="paragraph">
    <w:name w:val="Базовый"/>
    <w:next w:val="style0"/>
    <w:pPr>
      <w:jc w:val="left"/>
      <w:widowControl/>
      <w:tabs>
        <w:tab w:leader="none" w:pos="709" w:val="left"/>
      </w:tabs>
      <w:suppressAutoHyphens w:val="true"/>
      <w:spacing w:after="200" w:before="0" w:line="276" w:lineRule="atLeast"/>
    </w:pPr>
    <w:rPr>
      <w:color w:val="auto"/>
      <w:sz w:val="22"/>
      <w:szCs w:val="22"/>
      <w:rFonts w:ascii="Calibri" w:cs="" w:eastAsia="DejaVu Sans" w:hAnsi="Calibri"/>
      <w:lang w:bidi="ar-SA" w:eastAsia="en-US" w:val="ru-RU"/>
    </w:rPr>
  </w:style>
  <w:style w:styleId="style15" w:type="character">
    <w:name w:val="Default Paragraph Font"/>
    <w:next w:val="style15"/>
    <w:rPr/>
  </w:style>
  <w:style w:styleId="style16" w:type="character">
    <w:name w:val="Текст выноски Знак"/>
    <w:basedOn w:val="style15"/>
    <w:next w:val="style16"/>
    <w:rPr/>
  </w:style>
  <w:style w:styleId="style17" w:type="character">
    <w:name w:val="Верхний колонтитул Знак"/>
    <w:basedOn w:val="style15"/>
    <w:next w:val="style17"/>
    <w:rPr/>
  </w:style>
  <w:style w:styleId="style18" w:type="character">
    <w:name w:val="Нижний колонтитул Знак"/>
    <w:basedOn w:val="style15"/>
    <w:next w:val="style18"/>
    <w:rPr/>
  </w:style>
  <w:style w:styleId="style19" w:type="paragraph">
    <w:name w:val="Заголовок"/>
    <w:basedOn w:val="style0"/>
    <w:next w:val="style20"/>
    <w:pPr>
      <w:keepNext/>
      <w:spacing w:after="120" w:before="240"/>
    </w:pPr>
    <w:rPr>
      <w:sz w:val="28"/>
      <w:szCs w:val="28"/>
      <w:rFonts w:ascii="Arial" w:cs="DejaVu Sans" w:eastAsia="DejaVu Sans" w:hAnsi="Arial"/>
    </w:rPr>
  </w:style>
  <w:style w:styleId="style20" w:type="paragraph">
    <w:name w:val="Основной текст"/>
    <w:basedOn w:val="style0"/>
    <w:next w:val="style20"/>
    <w:pPr>
      <w:spacing w:after="120" w:before="0"/>
    </w:pPr>
    <w:rPr/>
  </w:style>
  <w:style w:styleId="style21" w:type="paragraph">
    <w:name w:val="Список"/>
    <w:basedOn w:val="style20"/>
    <w:next w:val="style21"/>
    <w:pPr/>
    <w:rPr/>
  </w:style>
  <w:style w:styleId="style22" w:type="paragraph">
    <w:name w:val="Название"/>
    <w:basedOn w:val="style0"/>
    <w:next w:val="style22"/>
    <w:pPr>
      <w:suppressLineNumbers/>
      <w:spacing w:after="120" w:before="120"/>
    </w:pPr>
    <w:rPr>
      <w:sz w:val="24"/>
      <w:i/>
      <w:szCs w:val="24"/>
      <w:iCs/>
    </w:rPr>
  </w:style>
  <w:style w:styleId="style23" w:type="paragraph">
    <w:name w:val="Указатель"/>
    <w:basedOn w:val="style0"/>
    <w:next w:val="style23"/>
    <w:pPr>
      <w:suppressLineNumbers/>
    </w:pPr>
    <w:rPr/>
  </w:style>
  <w:style w:styleId="style24" w:type="paragraph">
    <w:name w:val="Balloon Text"/>
    <w:basedOn w:val="style0"/>
    <w:next w:val="style24"/>
    <w:pPr/>
    <w:rPr/>
  </w:style>
  <w:style w:styleId="style25" w:type="paragraph">
    <w:name w:val="Normal (Web)"/>
    <w:basedOn w:val="style0"/>
    <w:next w:val="style25"/>
    <w:pPr/>
    <w:rPr/>
  </w:style>
  <w:style w:styleId="style26" w:type="paragraph">
    <w:name w:val="Верхний колонтитул"/>
    <w:basedOn w:val="style0"/>
    <w:next w:val="style26"/>
    <w:pPr>
      <w:tabs>
        <w:tab w:leader="none" w:pos="4677" w:val="center"/>
        <w:tab w:leader="none" w:pos="9355" w:val="right"/>
      </w:tabs>
      <w:suppressLineNumbers/>
      <w:spacing w:after="0" w:before="0" w:line="100" w:lineRule="atLeast"/>
    </w:pPr>
    <w:rPr/>
  </w:style>
  <w:style w:styleId="style27" w:type="paragraph">
    <w:name w:val="Нижний колонтитул"/>
    <w:basedOn w:val="style0"/>
    <w:next w:val="style27"/>
    <w:pPr>
      <w:tabs>
        <w:tab w:leader="none" w:pos="4677" w:val="center"/>
        <w:tab w:leader="none" w:pos="9355" w:val="right"/>
      </w:tabs>
      <w:suppressLineNumbers/>
      <w:spacing w:after="0" w:before="0" w:line="100" w:lineRule="atLeas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gif"/><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460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2010-02-15T18:01:00.00Z</dcterms:created>
  <dc:creator>XTreme</dc:creator>
  <cp:lastModifiedBy>1</cp:lastModifiedBy>
  <dcterms:modified xsi:type="dcterms:W3CDTF">2012-09-10T10:23:00.00Z</dcterms:modified>
  <cp:revision>16</cp:revision>
</cp:coreProperties>
</file>