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07" w:rsidRPr="00064E07" w:rsidRDefault="00064E07" w:rsidP="00064E07">
      <w:pPr>
        <w:spacing w:line="276" w:lineRule="auto"/>
        <w:jc w:val="right"/>
        <w:rPr>
          <w:b/>
          <w:i/>
          <w:sz w:val="28"/>
          <w:szCs w:val="28"/>
          <w:u w:val="none"/>
        </w:rPr>
      </w:pPr>
      <w:proofErr w:type="spellStart"/>
      <w:r w:rsidRPr="00064E07">
        <w:rPr>
          <w:b/>
          <w:i/>
          <w:sz w:val="28"/>
          <w:szCs w:val="28"/>
          <w:u w:val="none"/>
        </w:rPr>
        <w:t>Шаромов</w:t>
      </w:r>
      <w:proofErr w:type="spellEnd"/>
      <w:r w:rsidRPr="00064E07">
        <w:rPr>
          <w:b/>
          <w:i/>
          <w:sz w:val="28"/>
          <w:szCs w:val="28"/>
          <w:u w:val="none"/>
        </w:rPr>
        <w:t xml:space="preserve"> Юрий Юрьевич</w:t>
      </w:r>
      <w:r w:rsidR="00563DE2" w:rsidRPr="00064E07">
        <w:rPr>
          <w:b/>
          <w:i/>
          <w:sz w:val="28"/>
          <w:szCs w:val="28"/>
          <w:u w:val="none"/>
        </w:rPr>
        <w:t>,</w:t>
      </w:r>
    </w:p>
    <w:p w:rsidR="00563DE2" w:rsidRPr="00064E07" w:rsidRDefault="00FB3906" w:rsidP="00064E07">
      <w:pPr>
        <w:spacing w:line="276" w:lineRule="auto"/>
        <w:jc w:val="right"/>
        <w:rPr>
          <w:b/>
          <w:i/>
          <w:sz w:val="28"/>
          <w:szCs w:val="28"/>
          <w:u w:val="none"/>
        </w:rPr>
      </w:pPr>
      <w:r w:rsidRPr="00064E07">
        <w:rPr>
          <w:b/>
          <w:i/>
          <w:sz w:val="28"/>
          <w:szCs w:val="28"/>
          <w:u w:val="none"/>
        </w:rPr>
        <w:t xml:space="preserve"> учитель физики и информатики</w:t>
      </w:r>
      <w:r w:rsidR="00563DE2" w:rsidRPr="00064E07">
        <w:rPr>
          <w:b/>
          <w:i/>
          <w:sz w:val="28"/>
          <w:szCs w:val="28"/>
          <w:u w:val="none"/>
        </w:rPr>
        <w:t xml:space="preserve"> </w:t>
      </w:r>
    </w:p>
    <w:p w:rsidR="00EE3E09" w:rsidRPr="00064E07" w:rsidRDefault="00064E07" w:rsidP="0069739E">
      <w:pPr>
        <w:spacing w:line="276" w:lineRule="auto"/>
        <w:jc w:val="right"/>
        <w:rPr>
          <w:b/>
          <w:i/>
          <w:sz w:val="28"/>
          <w:szCs w:val="28"/>
          <w:u w:val="none"/>
        </w:rPr>
      </w:pPr>
      <w:r>
        <w:rPr>
          <w:b/>
          <w:i/>
          <w:sz w:val="28"/>
          <w:szCs w:val="28"/>
          <w:u w:val="none"/>
        </w:rPr>
        <w:t xml:space="preserve">МКОУ СОШ с УИОП № 1 г. </w:t>
      </w:r>
      <w:proofErr w:type="spellStart"/>
      <w:r>
        <w:rPr>
          <w:b/>
          <w:i/>
          <w:sz w:val="28"/>
          <w:szCs w:val="28"/>
          <w:u w:val="none"/>
        </w:rPr>
        <w:t>Малмыж</w:t>
      </w:r>
      <w:proofErr w:type="spellEnd"/>
    </w:p>
    <w:p w:rsidR="00EE3E09" w:rsidRPr="00535C05" w:rsidRDefault="00EE3E09" w:rsidP="0069739E">
      <w:pPr>
        <w:spacing w:line="276" w:lineRule="auto"/>
        <w:rPr>
          <w:b/>
          <w:sz w:val="28"/>
          <w:szCs w:val="28"/>
          <w:u w:val="none"/>
        </w:rPr>
      </w:pPr>
    </w:p>
    <w:p w:rsidR="00880F4C" w:rsidRPr="00535C05" w:rsidRDefault="0022754A" w:rsidP="0069739E">
      <w:pPr>
        <w:spacing w:line="276" w:lineRule="auto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Организация активной учебно</w:t>
      </w:r>
      <w:r w:rsidR="00FB3906">
        <w:rPr>
          <w:b/>
          <w:sz w:val="28"/>
          <w:szCs w:val="28"/>
          <w:u w:val="none"/>
        </w:rPr>
        <w:t>-</w:t>
      </w:r>
      <w:r>
        <w:rPr>
          <w:b/>
          <w:sz w:val="28"/>
          <w:szCs w:val="28"/>
          <w:u w:val="none"/>
        </w:rPr>
        <w:t>познавательной деятельности</w:t>
      </w:r>
      <w:r w:rsidR="00880F4C" w:rsidRPr="00535C05">
        <w:rPr>
          <w:b/>
          <w:sz w:val="28"/>
          <w:szCs w:val="28"/>
          <w:u w:val="none"/>
        </w:rPr>
        <w:t xml:space="preserve"> учащихся на уроках физики</w:t>
      </w:r>
    </w:p>
    <w:p w:rsidR="00880F4C" w:rsidRPr="00535C05" w:rsidRDefault="00880F4C" w:rsidP="0069739E">
      <w:pPr>
        <w:spacing w:line="276" w:lineRule="auto"/>
        <w:rPr>
          <w:sz w:val="28"/>
          <w:szCs w:val="28"/>
          <w:u w:val="none"/>
        </w:rPr>
      </w:pPr>
    </w:p>
    <w:p w:rsidR="00064E07" w:rsidRPr="00FD1E63" w:rsidRDefault="00064E07" w:rsidP="00FD1E63">
      <w:pPr>
        <w:shd w:val="clear" w:color="auto" w:fill="FFFFFF" w:themeFill="background1"/>
        <w:ind w:firstLine="709"/>
        <w:jc w:val="both"/>
        <w:rPr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 xml:space="preserve">Главнейший показатель успешного формирования прочных знаний, умений и навыков  по физике – это развитие учебно-познавательной активности учащихся на занятиях, которая достигается умственной и психологической подготовкой учащихся к восприятию нового учебного материала. В работы любой школы накоплен огромный опыт по активизации познавательной деятельности учащихся при обучении физике. Часто используя описанный в </w:t>
      </w:r>
      <w:r w:rsidR="00FC2143" w:rsidRPr="00FD1E63">
        <w:rPr>
          <w:sz w:val="28"/>
          <w:szCs w:val="28"/>
          <w:u w:val="none"/>
        </w:rPr>
        <w:t>различных источниках</w:t>
      </w:r>
      <w:r w:rsidRPr="00FD1E63">
        <w:rPr>
          <w:sz w:val="28"/>
          <w:szCs w:val="28"/>
          <w:u w:val="none"/>
        </w:rPr>
        <w:t xml:space="preserve"> метод или прием</w:t>
      </w:r>
      <w:r w:rsidR="00FC2143" w:rsidRPr="00FD1E63">
        <w:rPr>
          <w:sz w:val="28"/>
          <w:szCs w:val="28"/>
          <w:u w:val="none"/>
        </w:rPr>
        <w:t>,</w:t>
      </w:r>
      <w:r w:rsidRPr="00FD1E63">
        <w:rPr>
          <w:sz w:val="28"/>
          <w:szCs w:val="28"/>
          <w:u w:val="none"/>
        </w:rPr>
        <w:t xml:space="preserve"> не дает результатов. </w:t>
      </w:r>
      <w:r w:rsidR="00FC2143" w:rsidRPr="00FD1E63">
        <w:rPr>
          <w:sz w:val="28"/>
          <w:szCs w:val="28"/>
          <w:u w:val="none"/>
        </w:rPr>
        <w:t>Отсутствие ожидаемых результатов</w:t>
      </w:r>
      <w:r w:rsidRPr="00FD1E63">
        <w:rPr>
          <w:sz w:val="28"/>
          <w:szCs w:val="28"/>
          <w:u w:val="none"/>
        </w:rPr>
        <w:t xml:space="preserve"> </w:t>
      </w:r>
      <w:r w:rsidR="00FC2143" w:rsidRPr="00FD1E63">
        <w:rPr>
          <w:sz w:val="28"/>
          <w:szCs w:val="28"/>
          <w:u w:val="none"/>
        </w:rPr>
        <w:t>в том, что каждый</w:t>
      </w:r>
      <w:r w:rsidRPr="00FD1E63">
        <w:rPr>
          <w:sz w:val="28"/>
          <w:szCs w:val="28"/>
          <w:u w:val="none"/>
        </w:rPr>
        <w:t xml:space="preserve"> </w:t>
      </w:r>
      <w:r w:rsidR="00FC2143" w:rsidRPr="00FD1E63">
        <w:rPr>
          <w:sz w:val="28"/>
          <w:szCs w:val="28"/>
          <w:u w:val="none"/>
        </w:rPr>
        <w:t>класс имеет</w:t>
      </w:r>
      <w:r w:rsidRPr="00FD1E63">
        <w:rPr>
          <w:sz w:val="28"/>
          <w:szCs w:val="28"/>
          <w:u w:val="none"/>
        </w:rPr>
        <w:t xml:space="preserve"> свой опыт </w:t>
      </w:r>
      <w:r w:rsidR="00FC2143" w:rsidRPr="00FD1E63">
        <w:rPr>
          <w:sz w:val="28"/>
          <w:szCs w:val="28"/>
          <w:u w:val="none"/>
        </w:rPr>
        <w:t xml:space="preserve">учебной и свой опыт </w:t>
      </w:r>
      <w:r w:rsidRPr="00FD1E63">
        <w:rPr>
          <w:sz w:val="28"/>
          <w:szCs w:val="28"/>
          <w:u w:val="none"/>
        </w:rPr>
        <w:t>познавательной деятельности</w:t>
      </w:r>
      <w:r w:rsidR="00FC2143" w:rsidRPr="00FD1E63">
        <w:rPr>
          <w:sz w:val="28"/>
          <w:szCs w:val="28"/>
          <w:u w:val="none"/>
        </w:rPr>
        <w:t>. Значит,</w:t>
      </w:r>
      <w:r w:rsidRPr="00FD1E63">
        <w:rPr>
          <w:sz w:val="28"/>
          <w:szCs w:val="28"/>
          <w:u w:val="none"/>
        </w:rPr>
        <w:t xml:space="preserve"> проблема активизации </w:t>
      </w:r>
      <w:r w:rsidR="00FC2143" w:rsidRPr="00FD1E63">
        <w:rPr>
          <w:sz w:val="28"/>
          <w:szCs w:val="28"/>
          <w:u w:val="none"/>
        </w:rPr>
        <w:t>учебно-</w:t>
      </w:r>
      <w:r w:rsidRPr="00FD1E63">
        <w:rPr>
          <w:sz w:val="28"/>
          <w:szCs w:val="28"/>
          <w:u w:val="none"/>
        </w:rPr>
        <w:t xml:space="preserve">познавательной деятельности будет существовать </w:t>
      </w:r>
      <w:r w:rsidR="00FC2143" w:rsidRPr="00FD1E63">
        <w:rPr>
          <w:sz w:val="28"/>
          <w:szCs w:val="28"/>
          <w:u w:val="none"/>
        </w:rPr>
        <w:t>всегда</w:t>
      </w:r>
      <w:r w:rsidRPr="00FD1E63">
        <w:rPr>
          <w:sz w:val="28"/>
          <w:szCs w:val="28"/>
          <w:u w:val="none"/>
        </w:rPr>
        <w:t>.</w:t>
      </w:r>
    </w:p>
    <w:p w:rsidR="002A59CD" w:rsidRPr="00FD1E63" w:rsidRDefault="002A59CD" w:rsidP="00FD1E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 xml:space="preserve">Каждый преподаватель мечтает, чтобы его учащиеся отлично учились, с интересом занимались на уроках. Но часто учителя приходят к выводу, «не хочет учиться», «не выполняет домашнее задание», «не готов к уроку» и т. д. Значит, у учащегося не сформированы потребности в знаниях и интерес к обучению. </w:t>
      </w:r>
    </w:p>
    <w:p w:rsidR="00231450" w:rsidRPr="00FD1E63" w:rsidRDefault="00231450" w:rsidP="00FD1E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 xml:space="preserve">Интересы учеников необходимо формировать и развивать. Возникновение познавательного интереса всегда зависит от уровня развития ученика, накопленной базы знаний, количества приобретенного опыта, а так же способов представления материала учителем. Развитие интереса учащихся к обучению является одним из главных условий для формирования знаниями. </w:t>
      </w:r>
      <w:r w:rsidR="00A266DC" w:rsidRPr="00FD1E63">
        <w:rPr>
          <w:rFonts w:ascii="Times New Roman" w:hAnsi="Times New Roman" w:cs="Times New Roman"/>
          <w:sz w:val="28"/>
          <w:szCs w:val="28"/>
        </w:rPr>
        <w:t>Основные требования, предъявляемые к учителю, для мот</w:t>
      </w:r>
      <w:r w:rsidR="00CF5222" w:rsidRPr="00FD1E63">
        <w:rPr>
          <w:rFonts w:ascii="Times New Roman" w:hAnsi="Times New Roman" w:cs="Times New Roman"/>
          <w:sz w:val="28"/>
          <w:szCs w:val="28"/>
        </w:rPr>
        <w:t>ивации</w:t>
      </w:r>
      <w:r w:rsidR="00A266DC" w:rsidRPr="00FD1E63">
        <w:rPr>
          <w:rFonts w:ascii="Times New Roman" w:hAnsi="Times New Roman" w:cs="Times New Roman"/>
          <w:sz w:val="28"/>
          <w:szCs w:val="28"/>
        </w:rPr>
        <w:t xml:space="preserve"> учеников это</w:t>
      </w:r>
      <w:r w:rsidRPr="00FD1E63">
        <w:rPr>
          <w:rFonts w:ascii="Times New Roman" w:hAnsi="Times New Roman" w:cs="Times New Roman"/>
          <w:sz w:val="28"/>
          <w:szCs w:val="28"/>
        </w:rPr>
        <w:t xml:space="preserve">: </w:t>
      </w:r>
      <w:r w:rsidR="00A266DC" w:rsidRPr="00FD1E63">
        <w:rPr>
          <w:rFonts w:ascii="Times New Roman" w:hAnsi="Times New Roman" w:cs="Times New Roman"/>
          <w:sz w:val="28"/>
          <w:szCs w:val="28"/>
        </w:rPr>
        <w:t>наличие высокого уровня</w:t>
      </w:r>
      <w:r w:rsidRPr="00FD1E63">
        <w:rPr>
          <w:rFonts w:ascii="Times New Roman" w:hAnsi="Times New Roman" w:cs="Times New Roman"/>
          <w:sz w:val="28"/>
          <w:szCs w:val="28"/>
        </w:rPr>
        <w:t xml:space="preserve"> педагогического мышления и его критичность, способность и с</w:t>
      </w:r>
      <w:r w:rsidR="00A266DC" w:rsidRPr="00FD1E63">
        <w:rPr>
          <w:rFonts w:ascii="Times New Roman" w:hAnsi="Times New Roman" w:cs="Times New Roman"/>
          <w:sz w:val="28"/>
          <w:szCs w:val="28"/>
        </w:rPr>
        <w:t>тремление к различным методам обучения</w:t>
      </w:r>
      <w:r w:rsidRPr="00FD1E63">
        <w:rPr>
          <w:rFonts w:ascii="Times New Roman" w:hAnsi="Times New Roman" w:cs="Times New Roman"/>
          <w:sz w:val="28"/>
          <w:szCs w:val="28"/>
        </w:rPr>
        <w:t xml:space="preserve">, </w:t>
      </w:r>
      <w:r w:rsidR="00A266DC" w:rsidRPr="00FD1E63">
        <w:rPr>
          <w:rFonts w:ascii="Times New Roman" w:hAnsi="Times New Roman" w:cs="Times New Roman"/>
          <w:sz w:val="28"/>
          <w:szCs w:val="28"/>
        </w:rPr>
        <w:t>использование инновационных методов обучения, умение вести диалог с</w:t>
      </w:r>
      <w:r w:rsidRPr="00FD1E63">
        <w:rPr>
          <w:rFonts w:ascii="Times New Roman" w:hAnsi="Times New Roman" w:cs="Times New Roman"/>
          <w:sz w:val="28"/>
          <w:szCs w:val="28"/>
        </w:rPr>
        <w:t xml:space="preserve"> </w:t>
      </w:r>
      <w:r w:rsidR="00A266DC" w:rsidRPr="00FD1E63">
        <w:rPr>
          <w:rFonts w:ascii="Times New Roman" w:hAnsi="Times New Roman" w:cs="Times New Roman"/>
          <w:sz w:val="28"/>
          <w:szCs w:val="28"/>
        </w:rPr>
        <w:t xml:space="preserve">учениками и самое главное – ежедневный анализ своей профессиональной </w:t>
      </w:r>
      <w:r w:rsidRPr="00FD1E6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31450" w:rsidRPr="00FD1E63" w:rsidRDefault="00A266DC" w:rsidP="00FD1E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Одной из важной стороной активизации учебно-</w:t>
      </w:r>
      <w:r w:rsidR="00854E89" w:rsidRPr="00FD1E63">
        <w:rPr>
          <w:rFonts w:ascii="Times New Roman" w:hAnsi="Times New Roman" w:cs="Times New Roman"/>
          <w:sz w:val="28"/>
          <w:szCs w:val="28"/>
        </w:rPr>
        <w:t>познавательн</w:t>
      </w:r>
      <w:r w:rsidRPr="00FD1E63">
        <w:rPr>
          <w:rFonts w:ascii="Times New Roman" w:hAnsi="Times New Roman" w:cs="Times New Roman"/>
          <w:sz w:val="28"/>
          <w:szCs w:val="28"/>
        </w:rPr>
        <w:t>ой деятельности</w:t>
      </w:r>
      <w:r w:rsidR="00231450" w:rsidRPr="00FD1E63">
        <w:rPr>
          <w:rFonts w:ascii="Times New Roman" w:hAnsi="Times New Roman" w:cs="Times New Roman"/>
          <w:sz w:val="28"/>
          <w:szCs w:val="28"/>
        </w:rPr>
        <w:t xml:space="preserve"> </w:t>
      </w:r>
      <w:r w:rsidR="00854E89" w:rsidRPr="00FD1E6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31450" w:rsidRPr="00FD1E63">
        <w:rPr>
          <w:rFonts w:ascii="Times New Roman" w:hAnsi="Times New Roman" w:cs="Times New Roman"/>
          <w:sz w:val="28"/>
          <w:szCs w:val="28"/>
        </w:rPr>
        <w:t xml:space="preserve"> является подбор </w:t>
      </w:r>
      <w:r w:rsidR="00854E89" w:rsidRPr="00FD1E63">
        <w:rPr>
          <w:rFonts w:ascii="Times New Roman" w:hAnsi="Times New Roman" w:cs="Times New Roman"/>
          <w:sz w:val="28"/>
          <w:szCs w:val="28"/>
        </w:rPr>
        <w:t>ресурсов и материалов</w:t>
      </w:r>
      <w:r w:rsidR="00231450" w:rsidRPr="00FD1E63">
        <w:rPr>
          <w:rFonts w:ascii="Times New Roman" w:hAnsi="Times New Roman" w:cs="Times New Roman"/>
          <w:sz w:val="28"/>
          <w:szCs w:val="28"/>
        </w:rPr>
        <w:t xml:space="preserve">, </w:t>
      </w:r>
      <w:r w:rsidR="00854E89" w:rsidRPr="00FD1E6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231450" w:rsidRPr="00FD1E63"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854E89" w:rsidRPr="00FD1E63">
        <w:rPr>
          <w:rFonts w:ascii="Times New Roman" w:hAnsi="Times New Roman" w:cs="Times New Roman"/>
          <w:sz w:val="28"/>
          <w:szCs w:val="28"/>
        </w:rPr>
        <w:t>выбор</w:t>
      </w:r>
      <w:r w:rsidR="00231450" w:rsidRPr="00FD1E63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54E89" w:rsidRPr="00FD1E63">
        <w:rPr>
          <w:rFonts w:ascii="Times New Roman" w:hAnsi="Times New Roman" w:cs="Times New Roman"/>
          <w:sz w:val="28"/>
          <w:szCs w:val="28"/>
        </w:rPr>
        <w:t>ательных и педагогических задач.</w:t>
      </w:r>
    </w:p>
    <w:p w:rsidR="00854E89" w:rsidRPr="00FD1E63" w:rsidRDefault="00854E89" w:rsidP="00FD1E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Использование различных форм организации учебной деятельности благотворно влияет на</w:t>
      </w:r>
      <w:r w:rsidR="00CF5222" w:rsidRPr="00FD1E63">
        <w:rPr>
          <w:rFonts w:ascii="Times New Roman" w:hAnsi="Times New Roman" w:cs="Times New Roman"/>
          <w:sz w:val="28"/>
          <w:szCs w:val="28"/>
        </w:rPr>
        <w:t xml:space="preserve"> активизацию мыслительных процессов учащихся:</w:t>
      </w:r>
    </w:p>
    <w:p w:rsidR="00CF5222" w:rsidRPr="00FD1E63" w:rsidRDefault="00CF5222" w:rsidP="00FD1E63">
      <w:pPr>
        <w:pStyle w:val="ad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Использование и создание интерактивных информационных моделей физических процессов.</w:t>
      </w:r>
    </w:p>
    <w:p w:rsidR="00CF5222" w:rsidRPr="00FD1E63" w:rsidRDefault="00CF5222" w:rsidP="00FD1E63">
      <w:pPr>
        <w:pStyle w:val="ad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Применение различных виртуальных лабораторий для демонстрации и изучения физических процессов и явлений.</w:t>
      </w:r>
    </w:p>
    <w:p w:rsidR="00CF5222" w:rsidRPr="00FD1E63" w:rsidRDefault="00CF5222" w:rsidP="00FD1E63">
      <w:pPr>
        <w:pStyle w:val="ad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Поиск информации в сети Интернет.</w:t>
      </w:r>
    </w:p>
    <w:p w:rsidR="00CF5222" w:rsidRPr="00FD1E63" w:rsidRDefault="00CF5222" w:rsidP="00FD1E63">
      <w:pPr>
        <w:pStyle w:val="ad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 xml:space="preserve">Групповые проекты с использованием облачных технологий (например, сервис </w:t>
      </w:r>
      <w:r w:rsidRPr="00FD1E6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D1E63">
        <w:rPr>
          <w:rFonts w:ascii="Times New Roman" w:hAnsi="Times New Roman" w:cs="Times New Roman"/>
          <w:sz w:val="28"/>
          <w:szCs w:val="28"/>
        </w:rPr>
        <w:t>).</w:t>
      </w:r>
    </w:p>
    <w:p w:rsidR="00CF5222" w:rsidRPr="00FD1E63" w:rsidRDefault="00CF5222" w:rsidP="00FD1E63">
      <w:pPr>
        <w:pStyle w:val="ad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283E65" w:rsidRPr="00FD1E63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FD1E63">
        <w:rPr>
          <w:rFonts w:ascii="Times New Roman" w:hAnsi="Times New Roman" w:cs="Times New Roman"/>
          <w:sz w:val="28"/>
          <w:szCs w:val="28"/>
        </w:rPr>
        <w:t>интерактивного обучения</w:t>
      </w:r>
      <w:r w:rsidR="00283E65" w:rsidRPr="00FD1E63">
        <w:rPr>
          <w:rFonts w:ascii="Times New Roman" w:hAnsi="Times New Roman" w:cs="Times New Roman"/>
          <w:sz w:val="28"/>
          <w:szCs w:val="28"/>
        </w:rPr>
        <w:t xml:space="preserve"> (все учащиеся вовлечены в процесс обучения).</w:t>
      </w:r>
      <w:r w:rsidRPr="00FD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65" w:rsidRPr="00FD1E63" w:rsidRDefault="00283E65" w:rsidP="00FD1E63">
      <w:pPr>
        <w:pStyle w:val="ad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65" w:rsidRPr="00FD1E63" w:rsidRDefault="00283E65" w:rsidP="00FD1E63">
      <w:pPr>
        <w:pStyle w:val="ad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44" w:rsidRPr="00FD1E63" w:rsidRDefault="00DD1338" w:rsidP="00FD1E6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1E63">
        <w:rPr>
          <w:rFonts w:ascii="Times New Roman" w:hAnsi="Times New Roman" w:cs="Times New Roman"/>
          <w:color w:val="auto"/>
          <w:sz w:val="28"/>
          <w:szCs w:val="28"/>
        </w:rPr>
        <w:t>Одной из самых современных, инновационных технологий применяемой в процессе обучения являются «Облачные технологии».</w:t>
      </w:r>
      <w:r w:rsidR="00ED3044" w:rsidRPr="00FD1E63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 облачных сервисов является неотъемлемой составляющей современного дистанционного образования и способствует динамичному переходу к инновациям по внедрению виртуальных дистанционных образовательных технологий, </w:t>
      </w:r>
      <w:proofErr w:type="spellStart"/>
      <w:r w:rsidR="00ED3044" w:rsidRPr="00FD1E63">
        <w:rPr>
          <w:rFonts w:ascii="Times New Roman" w:hAnsi="Times New Roman" w:cs="Times New Roman"/>
          <w:color w:val="auto"/>
          <w:sz w:val="28"/>
          <w:szCs w:val="28"/>
        </w:rPr>
        <w:t>веб</w:t>
      </w:r>
      <w:proofErr w:type="spellEnd"/>
      <w:r w:rsidR="00ED3044" w:rsidRPr="00FD1E63">
        <w:rPr>
          <w:rFonts w:ascii="Times New Roman" w:hAnsi="Times New Roman" w:cs="Times New Roman"/>
          <w:color w:val="auto"/>
          <w:sz w:val="28"/>
          <w:szCs w:val="28"/>
        </w:rPr>
        <w:t xml:space="preserve"> 2.0 и </w:t>
      </w:r>
      <w:proofErr w:type="spellStart"/>
      <w:r w:rsidR="00ED3044" w:rsidRPr="00FD1E63">
        <w:rPr>
          <w:rFonts w:ascii="Times New Roman" w:hAnsi="Times New Roman" w:cs="Times New Roman"/>
          <w:color w:val="auto"/>
          <w:sz w:val="28"/>
          <w:szCs w:val="28"/>
        </w:rPr>
        <w:t>веб</w:t>
      </w:r>
      <w:proofErr w:type="spellEnd"/>
      <w:r w:rsidR="00ED3044" w:rsidRPr="00FD1E63">
        <w:rPr>
          <w:rFonts w:ascii="Times New Roman" w:hAnsi="Times New Roman" w:cs="Times New Roman"/>
          <w:color w:val="auto"/>
          <w:sz w:val="28"/>
          <w:szCs w:val="28"/>
        </w:rPr>
        <w:t xml:space="preserve"> 3.0 как новых форм сетевых образовательных сред. </w:t>
      </w:r>
    </w:p>
    <w:p w:rsidR="00231450" w:rsidRPr="00FD1E63" w:rsidRDefault="00ED3044" w:rsidP="00FD1E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Современное образование</w:t>
      </w:r>
      <w:r w:rsidR="00636848" w:rsidRPr="00FD1E63">
        <w:rPr>
          <w:rFonts w:ascii="Times New Roman" w:hAnsi="Times New Roman" w:cs="Times New Roman"/>
          <w:sz w:val="28"/>
          <w:szCs w:val="28"/>
        </w:rPr>
        <w:t xml:space="preserve"> - </w:t>
      </w:r>
      <w:r w:rsidRPr="00FD1E63">
        <w:rPr>
          <w:rFonts w:ascii="Times New Roman" w:hAnsi="Times New Roman" w:cs="Times New Roman"/>
          <w:sz w:val="28"/>
          <w:szCs w:val="28"/>
        </w:rPr>
        <w:t>это мобильное образование. Педагоги, учащиеся, студенты, руководителей системы образования, родители должны иметь постоянный доступ к образовательным ресурсам и сервисам: в учебном заведении, дома, в дороге. Основой этого могут стать «облачные» технологии.</w:t>
      </w:r>
    </w:p>
    <w:p w:rsidR="00636848" w:rsidRPr="00FD1E63" w:rsidRDefault="00636848" w:rsidP="00FD1E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Облачные технологии позволяют:</w:t>
      </w:r>
    </w:p>
    <w:p w:rsidR="00636848" w:rsidRPr="00FD1E63" w:rsidRDefault="00636848" w:rsidP="00FD1E63">
      <w:pPr>
        <w:pStyle w:val="ad"/>
        <w:numPr>
          <w:ilvl w:val="0"/>
          <w:numId w:val="13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 xml:space="preserve">Выполнять совместную деятельность учащихся в любое удобное время (совместные документы, социальные закладки, почта, </w:t>
      </w:r>
      <w:proofErr w:type="spellStart"/>
      <w:r w:rsidRPr="00FD1E63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FD1E63">
        <w:rPr>
          <w:rFonts w:ascii="Times New Roman" w:hAnsi="Times New Roman" w:cs="Times New Roman"/>
          <w:sz w:val="28"/>
          <w:szCs w:val="28"/>
        </w:rPr>
        <w:t>, сайты, вики, календари).</w:t>
      </w:r>
    </w:p>
    <w:p w:rsidR="00636848" w:rsidRPr="00FD1E63" w:rsidRDefault="00636848" w:rsidP="00FD1E63">
      <w:pPr>
        <w:pStyle w:val="ad"/>
        <w:numPr>
          <w:ilvl w:val="0"/>
          <w:numId w:val="13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Хранить информацию (не на компьютере, а в облаке).</w:t>
      </w:r>
    </w:p>
    <w:p w:rsidR="00636848" w:rsidRPr="00FD1E63" w:rsidRDefault="00636848" w:rsidP="00FD1E63">
      <w:pPr>
        <w:pStyle w:val="ad"/>
        <w:numPr>
          <w:ilvl w:val="0"/>
          <w:numId w:val="13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FD1E63">
        <w:rPr>
          <w:rFonts w:ascii="Times New Roman" w:hAnsi="Times New Roman" w:cs="Times New Roman"/>
          <w:sz w:val="28"/>
          <w:szCs w:val="28"/>
        </w:rPr>
        <w:t>Производить обработку данных (программная среда).</w:t>
      </w:r>
    </w:p>
    <w:p w:rsidR="00C27C85" w:rsidRPr="00FD1E63" w:rsidRDefault="00C27C85" w:rsidP="00FD1E63">
      <w:pPr>
        <w:ind w:firstLine="709"/>
        <w:jc w:val="both"/>
        <w:rPr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>Внедрение облачных технологий в образование активизирует мотивации учащихся к изучаемому предмету, помогает развивать внимание, память, повышает вербальные способности и умение анализировать полученную информацию.</w:t>
      </w:r>
      <w:r w:rsidR="00BE4F44" w:rsidRPr="00FD1E63">
        <w:rPr>
          <w:sz w:val="28"/>
          <w:szCs w:val="28"/>
          <w:u w:val="none"/>
        </w:rPr>
        <w:t xml:space="preserve"> </w:t>
      </w:r>
      <w:r w:rsidRPr="00FD1E63">
        <w:rPr>
          <w:sz w:val="28"/>
          <w:szCs w:val="28"/>
          <w:u w:val="none"/>
        </w:rPr>
        <w:t xml:space="preserve">Применение облачных технологий позволяет сделать урок </w:t>
      </w:r>
      <w:r w:rsidR="00BE4F44" w:rsidRPr="00FD1E63">
        <w:rPr>
          <w:sz w:val="28"/>
          <w:szCs w:val="28"/>
          <w:u w:val="none"/>
        </w:rPr>
        <w:t>интересным и продуктивным.</w:t>
      </w:r>
      <w:r w:rsidR="00ED3044" w:rsidRPr="00FD1E63">
        <w:rPr>
          <w:sz w:val="28"/>
          <w:szCs w:val="28"/>
          <w:u w:val="none"/>
        </w:rPr>
        <w:t xml:space="preserve"> </w:t>
      </w:r>
      <w:r w:rsidR="00636848" w:rsidRPr="00FD1E63">
        <w:rPr>
          <w:sz w:val="28"/>
          <w:szCs w:val="28"/>
          <w:u w:val="none"/>
        </w:rPr>
        <w:t>Преимуществами облачных технологий являются</w:t>
      </w:r>
      <w:r w:rsidR="00EF4C23" w:rsidRPr="00FD1E63">
        <w:rPr>
          <w:sz w:val="28"/>
          <w:szCs w:val="28"/>
          <w:u w:val="none"/>
        </w:rPr>
        <w:t xml:space="preserve"> возможность управления глобальными инфраструктурами, независимость от программного обеспечения и характеристик компьютера, снижение требований к квалификации пользователей, упрощение процессов управления, отсутствие лицензии и обновлений. </w:t>
      </w:r>
      <w:r w:rsidR="00ED3044" w:rsidRPr="00FD1E63">
        <w:rPr>
          <w:sz w:val="28"/>
          <w:szCs w:val="28"/>
          <w:u w:val="none"/>
        </w:rPr>
        <w:t>Е</w:t>
      </w:r>
      <w:r w:rsidRPr="00FD1E63">
        <w:rPr>
          <w:sz w:val="28"/>
          <w:szCs w:val="28"/>
          <w:u w:val="none"/>
        </w:rPr>
        <w:t xml:space="preserve">сть и ограничения применения </w:t>
      </w:r>
      <w:r w:rsidR="00ED3044" w:rsidRPr="00FD1E63">
        <w:rPr>
          <w:sz w:val="28"/>
          <w:szCs w:val="28"/>
          <w:u w:val="none"/>
        </w:rPr>
        <w:t xml:space="preserve">облачных </w:t>
      </w:r>
      <w:r w:rsidRPr="00FD1E63">
        <w:rPr>
          <w:sz w:val="28"/>
          <w:szCs w:val="28"/>
          <w:u w:val="none"/>
        </w:rPr>
        <w:t xml:space="preserve">технологии: </w:t>
      </w:r>
      <w:r w:rsidR="00ED3044" w:rsidRPr="00FD1E63">
        <w:rPr>
          <w:sz w:val="28"/>
          <w:szCs w:val="28"/>
          <w:u w:val="none"/>
        </w:rPr>
        <w:t>1 ученик - 1 компьютер</w:t>
      </w:r>
      <w:r w:rsidRPr="00FD1E63">
        <w:rPr>
          <w:sz w:val="28"/>
          <w:szCs w:val="28"/>
          <w:u w:val="none"/>
        </w:rPr>
        <w:t xml:space="preserve">, доступ в сеть Интернет, </w:t>
      </w:r>
      <w:r w:rsidR="00ED3044" w:rsidRPr="00FD1E63">
        <w:rPr>
          <w:sz w:val="28"/>
          <w:szCs w:val="28"/>
          <w:u w:val="none"/>
        </w:rPr>
        <w:t>ограничение времени работы на компьютере в зависимости от возраста учащихся.</w:t>
      </w:r>
      <w:r w:rsidRPr="00FD1E63">
        <w:rPr>
          <w:sz w:val="28"/>
          <w:szCs w:val="28"/>
          <w:u w:val="none"/>
        </w:rPr>
        <w:t xml:space="preserve"> </w:t>
      </w:r>
    </w:p>
    <w:p w:rsidR="00EF4C23" w:rsidRPr="00FD1E63" w:rsidRDefault="00EF4C23" w:rsidP="00FD1E63">
      <w:pPr>
        <w:ind w:firstLine="709"/>
        <w:jc w:val="both"/>
        <w:rPr>
          <w:rFonts w:eastAsia="Times New Roman CYR"/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>Наиболее популярные облачные провайдеры</w:t>
      </w:r>
      <w:r w:rsidR="00FD1E63" w:rsidRPr="00FD1E63">
        <w:rPr>
          <w:sz w:val="28"/>
          <w:szCs w:val="28"/>
          <w:u w:val="none"/>
        </w:rPr>
        <w:t xml:space="preserve">: </w:t>
      </w:r>
      <w:proofErr w:type="gramStart"/>
      <w:r w:rsidRPr="00FD1E63">
        <w:rPr>
          <w:sz w:val="28"/>
          <w:szCs w:val="28"/>
          <w:u w:val="none"/>
        </w:rPr>
        <w:t>виртуальный</w:t>
      </w:r>
      <w:proofErr w:type="gramEnd"/>
      <w:r w:rsidRPr="00FD1E63">
        <w:rPr>
          <w:sz w:val="28"/>
          <w:szCs w:val="28"/>
          <w:u w:val="none"/>
        </w:rPr>
        <w:t xml:space="preserve"> </w:t>
      </w:r>
      <w:proofErr w:type="spellStart"/>
      <w:r w:rsidRPr="00FD1E63">
        <w:rPr>
          <w:sz w:val="28"/>
          <w:szCs w:val="28"/>
          <w:u w:val="none"/>
        </w:rPr>
        <w:t>хостинг</w:t>
      </w:r>
      <w:proofErr w:type="spellEnd"/>
      <w:r w:rsidRPr="00FD1E63">
        <w:rPr>
          <w:sz w:val="28"/>
          <w:szCs w:val="28"/>
          <w:u w:val="none"/>
        </w:rPr>
        <w:t xml:space="preserve"> </w:t>
      </w:r>
      <w:proofErr w:type="spellStart"/>
      <w:r w:rsidRPr="00FD1E63">
        <w:rPr>
          <w:sz w:val="28"/>
          <w:szCs w:val="28"/>
          <w:u w:val="none"/>
        </w:rPr>
        <w:t>Amazon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The</w:t>
      </w:r>
      <w:proofErr w:type="spellEnd"/>
      <w:r w:rsidRPr="00FD1E63">
        <w:rPr>
          <w:sz w:val="28"/>
          <w:szCs w:val="28"/>
          <w:u w:val="none"/>
        </w:rPr>
        <w:t xml:space="preserve"> </w:t>
      </w:r>
      <w:proofErr w:type="spellStart"/>
      <w:r w:rsidRPr="00FD1E63">
        <w:rPr>
          <w:sz w:val="28"/>
          <w:szCs w:val="28"/>
          <w:u w:val="none"/>
        </w:rPr>
        <w:t>Rackspace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Google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Microsoft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Joyent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GoGrid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Terremark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Savvis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Verizon</w:t>
      </w:r>
      <w:proofErr w:type="spellEnd"/>
      <w:r w:rsidRPr="00FD1E63">
        <w:rPr>
          <w:sz w:val="28"/>
          <w:szCs w:val="28"/>
          <w:u w:val="none"/>
        </w:rPr>
        <w:t xml:space="preserve">, </w:t>
      </w:r>
      <w:proofErr w:type="spellStart"/>
      <w:r w:rsidRPr="00FD1E63">
        <w:rPr>
          <w:sz w:val="28"/>
          <w:szCs w:val="28"/>
          <w:u w:val="none"/>
        </w:rPr>
        <w:t>NewServers</w:t>
      </w:r>
      <w:proofErr w:type="spellEnd"/>
      <w:r w:rsidRPr="00FD1E63">
        <w:rPr>
          <w:sz w:val="28"/>
          <w:szCs w:val="28"/>
          <w:u w:val="none"/>
        </w:rPr>
        <w:t xml:space="preserve">. </w:t>
      </w:r>
    </w:p>
    <w:p w:rsidR="0022754A" w:rsidRPr="00FD1E63" w:rsidRDefault="00EF4C23" w:rsidP="00FD1E63">
      <w:pPr>
        <w:ind w:firstLine="709"/>
        <w:jc w:val="both"/>
        <w:rPr>
          <w:sz w:val="28"/>
          <w:szCs w:val="28"/>
          <w:u w:val="none"/>
        </w:rPr>
      </w:pPr>
      <w:r w:rsidRPr="00FD1E63">
        <w:rPr>
          <w:rFonts w:eastAsia="Times New Roman CYR"/>
          <w:sz w:val="28"/>
          <w:szCs w:val="28"/>
          <w:u w:val="none"/>
        </w:rPr>
        <w:t>О</w:t>
      </w:r>
      <w:r w:rsidR="0022754A" w:rsidRPr="00FD1E63">
        <w:rPr>
          <w:sz w:val="28"/>
          <w:szCs w:val="28"/>
          <w:u w:val="none"/>
        </w:rPr>
        <w:t xml:space="preserve">рганизовать активную познавательную деятельность учащихся на уроках </w:t>
      </w:r>
      <w:r w:rsidR="00FD1E63" w:rsidRPr="00FD1E63">
        <w:rPr>
          <w:sz w:val="28"/>
          <w:szCs w:val="28"/>
          <w:u w:val="none"/>
        </w:rPr>
        <w:t>возможно при наличии необходимого оборудования:</w:t>
      </w:r>
      <w:r w:rsidR="0022754A" w:rsidRPr="00FD1E63">
        <w:rPr>
          <w:sz w:val="28"/>
          <w:szCs w:val="28"/>
          <w:u w:val="none"/>
        </w:rPr>
        <w:t xml:space="preserve"> интерактивной доски, </w:t>
      </w:r>
      <w:r w:rsidR="00FD1E63" w:rsidRPr="00FD1E63">
        <w:rPr>
          <w:sz w:val="28"/>
          <w:szCs w:val="28"/>
          <w:u w:val="none"/>
        </w:rPr>
        <w:t xml:space="preserve">стационарного и мобильного </w:t>
      </w:r>
      <w:r w:rsidR="0022754A" w:rsidRPr="00FD1E63">
        <w:rPr>
          <w:sz w:val="28"/>
          <w:szCs w:val="28"/>
          <w:u w:val="none"/>
        </w:rPr>
        <w:t xml:space="preserve">компьютерного класса. </w:t>
      </w:r>
      <w:r w:rsidR="00FD1E63" w:rsidRPr="00FD1E63">
        <w:rPr>
          <w:sz w:val="28"/>
          <w:szCs w:val="28"/>
          <w:u w:val="none"/>
        </w:rPr>
        <w:t xml:space="preserve">Необходимое оборудование </w:t>
      </w:r>
      <w:r w:rsidR="0022754A" w:rsidRPr="00FD1E63">
        <w:rPr>
          <w:sz w:val="28"/>
          <w:szCs w:val="28"/>
          <w:u w:val="none"/>
        </w:rPr>
        <w:t xml:space="preserve"> имеется </w:t>
      </w:r>
      <w:r w:rsidR="00FD1E63" w:rsidRPr="00FD1E63">
        <w:rPr>
          <w:sz w:val="28"/>
          <w:szCs w:val="28"/>
          <w:u w:val="none"/>
        </w:rPr>
        <w:t>и активно используется педагогами</w:t>
      </w:r>
      <w:r w:rsidR="0022754A" w:rsidRPr="00FD1E63">
        <w:rPr>
          <w:sz w:val="28"/>
          <w:szCs w:val="28"/>
          <w:u w:val="none"/>
        </w:rPr>
        <w:t xml:space="preserve"> нашей школы.</w:t>
      </w:r>
    </w:p>
    <w:p w:rsidR="00545B1A" w:rsidRPr="00535C05" w:rsidRDefault="00545B1A" w:rsidP="00C27C85">
      <w:pPr>
        <w:ind w:firstLine="709"/>
        <w:jc w:val="both"/>
        <w:rPr>
          <w:sz w:val="28"/>
          <w:szCs w:val="28"/>
          <w:u w:val="none"/>
        </w:rPr>
      </w:pPr>
    </w:p>
    <w:p w:rsidR="00545B1A" w:rsidRDefault="00545B1A" w:rsidP="00C27C85">
      <w:pPr>
        <w:ind w:firstLine="709"/>
        <w:jc w:val="both"/>
        <w:rPr>
          <w:sz w:val="28"/>
          <w:szCs w:val="28"/>
          <w:u w:val="none"/>
        </w:rPr>
      </w:pPr>
    </w:p>
    <w:p w:rsidR="00FB3906" w:rsidRPr="00FD1E63" w:rsidRDefault="00FB3906" w:rsidP="00C27C85">
      <w:pPr>
        <w:ind w:firstLine="709"/>
        <w:jc w:val="both"/>
        <w:rPr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>Литература:</w:t>
      </w:r>
    </w:p>
    <w:p w:rsidR="0069739E" w:rsidRPr="00FD1E63" w:rsidRDefault="00FD1E63" w:rsidP="00FD1E63">
      <w:pPr>
        <w:rPr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 xml:space="preserve">1. </w:t>
      </w:r>
      <w:proofErr w:type="spellStart"/>
      <w:r w:rsidR="0069739E" w:rsidRPr="00FD1E63">
        <w:rPr>
          <w:sz w:val="28"/>
          <w:szCs w:val="28"/>
          <w:u w:val="none"/>
        </w:rPr>
        <w:t>Селевко</w:t>
      </w:r>
      <w:proofErr w:type="spellEnd"/>
      <w:r w:rsidR="0069739E" w:rsidRPr="00FD1E63">
        <w:rPr>
          <w:sz w:val="28"/>
          <w:szCs w:val="28"/>
          <w:u w:val="none"/>
        </w:rPr>
        <w:t xml:space="preserve"> Г.К. Современные образовательные технологии. М., 2004.</w:t>
      </w:r>
    </w:p>
    <w:p w:rsidR="00ED3044" w:rsidRPr="00FD1E63" w:rsidRDefault="00FD1E63" w:rsidP="00FD1E63">
      <w:pPr>
        <w:jc w:val="both"/>
        <w:rPr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 xml:space="preserve">2. </w:t>
      </w:r>
      <w:r w:rsidR="00ED3044" w:rsidRPr="00FD1E63">
        <w:rPr>
          <w:sz w:val="28"/>
          <w:szCs w:val="28"/>
          <w:u w:val="none"/>
        </w:rPr>
        <w:t>М.В. Кузьмина,</w:t>
      </w:r>
      <w:r>
        <w:rPr>
          <w:sz w:val="28"/>
          <w:szCs w:val="28"/>
          <w:u w:val="none"/>
        </w:rPr>
        <w:t xml:space="preserve"> Т.С. Пивоварова, Н.И. Чупраков. </w:t>
      </w:r>
      <w:hyperlink r:id="rId5" w:history="1">
        <w:r w:rsidR="00ED3044" w:rsidRPr="00FD1E63">
          <w:rPr>
            <w:rStyle w:val="ae"/>
            <w:color w:val="auto"/>
            <w:sz w:val="28"/>
            <w:szCs w:val="28"/>
            <w:u w:val="none"/>
          </w:rPr>
          <w:t xml:space="preserve">Облачные технологии для </w:t>
        </w:r>
        <w:proofErr w:type="gramStart"/>
        <w:r w:rsidR="00ED3044" w:rsidRPr="00FD1E63">
          <w:rPr>
            <w:rStyle w:val="ae"/>
            <w:color w:val="auto"/>
            <w:sz w:val="28"/>
            <w:szCs w:val="28"/>
            <w:u w:val="none"/>
          </w:rPr>
          <w:t>дистанционного</w:t>
        </w:r>
        <w:proofErr w:type="gramEnd"/>
        <w:r w:rsidR="00ED3044" w:rsidRPr="00FD1E63">
          <w:rPr>
            <w:rStyle w:val="ae"/>
            <w:color w:val="auto"/>
            <w:sz w:val="28"/>
            <w:szCs w:val="28"/>
            <w:u w:val="none"/>
          </w:rPr>
          <w:t xml:space="preserve"> и </w:t>
        </w:r>
        <w:proofErr w:type="spellStart"/>
        <w:r w:rsidR="00ED3044" w:rsidRPr="00FD1E63">
          <w:rPr>
            <w:rStyle w:val="ae"/>
            <w:color w:val="auto"/>
            <w:sz w:val="28"/>
            <w:szCs w:val="28"/>
            <w:u w:val="none"/>
          </w:rPr>
          <w:t>медиаобразования</w:t>
        </w:r>
        <w:proofErr w:type="spellEnd"/>
      </w:hyperlink>
      <w:r w:rsidR="00ED3044" w:rsidRPr="00FD1E63">
        <w:rPr>
          <w:sz w:val="28"/>
          <w:szCs w:val="28"/>
          <w:u w:val="none"/>
        </w:rPr>
        <w:t>. Киров 2013.</w:t>
      </w:r>
    </w:p>
    <w:p w:rsidR="0069739E" w:rsidRDefault="00FD1E63" w:rsidP="00FD1E63">
      <w:pPr>
        <w:spacing w:line="276" w:lineRule="auto"/>
        <w:jc w:val="both"/>
        <w:rPr>
          <w:sz w:val="28"/>
          <w:szCs w:val="28"/>
          <w:u w:val="none"/>
        </w:rPr>
      </w:pPr>
      <w:r w:rsidRPr="00FD1E63">
        <w:rPr>
          <w:sz w:val="28"/>
          <w:szCs w:val="28"/>
          <w:u w:val="none"/>
        </w:rPr>
        <w:t xml:space="preserve">3. </w:t>
      </w:r>
      <w:r w:rsidR="0069739E" w:rsidRPr="00FD1E63">
        <w:rPr>
          <w:sz w:val="28"/>
          <w:szCs w:val="28"/>
          <w:u w:val="none"/>
        </w:rPr>
        <w:t xml:space="preserve">Иванова Л.А. Активизация познавательной деятельности учащихся при изучении физики: Пособие для учителей. – М.: Просвещение, 1983. </w:t>
      </w:r>
    </w:p>
    <w:p w:rsidR="006022BE" w:rsidRDefault="006022BE" w:rsidP="00FD1E63">
      <w:pPr>
        <w:spacing w:line="276" w:lineRule="auto"/>
        <w:jc w:val="both"/>
        <w:rPr>
          <w:sz w:val="28"/>
          <w:szCs w:val="28"/>
          <w:u w:val="none"/>
        </w:rPr>
      </w:pPr>
    </w:p>
    <w:p w:rsidR="006022BE" w:rsidRPr="00FD1E63" w:rsidRDefault="006022BE" w:rsidP="00FD1E6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Телефон-89531374535</w:t>
      </w:r>
    </w:p>
    <w:sectPr w:rsidR="006022BE" w:rsidRPr="00FD1E63" w:rsidSect="0069739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</w:abstractNum>
  <w:abstractNum w:abstractNumId="1">
    <w:nsid w:val="05AA0055"/>
    <w:multiLevelType w:val="multilevel"/>
    <w:tmpl w:val="F0D2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45AD1"/>
    <w:multiLevelType w:val="hybridMultilevel"/>
    <w:tmpl w:val="C0AC33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CC0B0A"/>
    <w:multiLevelType w:val="hybridMultilevel"/>
    <w:tmpl w:val="7AC2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00D2D"/>
    <w:multiLevelType w:val="multilevel"/>
    <w:tmpl w:val="B2E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C029A3"/>
    <w:multiLevelType w:val="multilevel"/>
    <w:tmpl w:val="2F1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4E7218"/>
    <w:multiLevelType w:val="hybridMultilevel"/>
    <w:tmpl w:val="5F387B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46185E"/>
    <w:multiLevelType w:val="hybridMultilevel"/>
    <w:tmpl w:val="7CA062BC"/>
    <w:lvl w:ilvl="0" w:tplc="7EBC9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0A5618"/>
    <w:multiLevelType w:val="hybridMultilevel"/>
    <w:tmpl w:val="A460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97D62"/>
    <w:multiLevelType w:val="multilevel"/>
    <w:tmpl w:val="C55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904AF0"/>
    <w:multiLevelType w:val="hybridMultilevel"/>
    <w:tmpl w:val="23B64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5B0565"/>
    <w:multiLevelType w:val="multilevel"/>
    <w:tmpl w:val="67A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AD5155"/>
    <w:multiLevelType w:val="hybridMultilevel"/>
    <w:tmpl w:val="D75C5B58"/>
    <w:lvl w:ilvl="0" w:tplc="CC7AF5A2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1531"/>
    <w:rsid w:val="00035F40"/>
    <w:rsid w:val="00064E07"/>
    <w:rsid w:val="00131677"/>
    <w:rsid w:val="00175D80"/>
    <w:rsid w:val="001831F7"/>
    <w:rsid w:val="001A2232"/>
    <w:rsid w:val="0022754A"/>
    <w:rsid w:val="00231450"/>
    <w:rsid w:val="002529BB"/>
    <w:rsid w:val="0025724C"/>
    <w:rsid w:val="00276254"/>
    <w:rsid w:val="00283E65"/>
    <w:rsid w:val="002A59CD"/>
    <w:rsid w:val="0031523A"/>
    <w:rsid w:val="003603E6"/>
    <w:rsid w:val="004020F9"/>
    <w:rsid w:val="00404B3D"/>
    <w:rsid w:val="0040653C"/>
    <w:rsid w:val="00413C87"/>
    <w:rsid w:val="00446684"/>
    <w:rsid w:val="004516CB"/>
    <w:rsid w:val="004544C6"/>
    <w:rsid w:val="004721E1"/>
    <w:rsid w:val="0047664A"/>
    <w:rsid w:val="004919E5"/>
    <w:rsid w:val="00502FC4"/>
    <w:rsid w:val="00535C05"/>
    <w:rsid w:val="00545B1A"/>
    <w:rsid w:val="00563DE2"/>
    <w:rsid w:val="00570577"/>
    <w:rsid w:val="005D6D40"/>
    <w:rsid w:val="005E2A07"/>
    <w:rsid w:val="005E3C23"/>
    <w:rsid w:val="005E7C76"/>
    <w:rsid w:val="005F2326"/>
    <w:rsid w:val="006022BE"/>
    <w:rsid w:val="00636848"/>
    <w:rsid w:val="006601FF"/>
    <w:rsid w:val="0069739E"/>
    <w:rsid w:val="006A50A3"/>
    <w:rsid w:val="006E390F"/>
    <w:rsid w:val="00703CAC"/>
    <w:rsid w:val="00721BBA"/>
    <w:rsid w:val="007B70BB"/>
    <w:rsid w:val="007D2A17"/>
    <w:rsid w:val="00854E89"/>
    <w:rsid w:val="0087156F"/>
    <w:rsid w:val="00880F4C"/>
    <w:rsid w:val="00931531"/>
    <w:rsid w:val="00946152"/>
    <w:rsid w:val="00956493"/>
    <w:rsid w:val="00991ECB"/>
    <w:rsid w:val="009A3C77"/>
    <w:rsid w:val="00A142F6"/>
    <w:rsid w:val="00A266DC"/>
    <w:rsid w:val="00A32C1B"/>
    <w:rsid w:val="00A535D4"/>
    <w:rsid w:val="00A61C69"/>
    <w:rsid w:val="00A76EBA"/>
    <w:rsid w:val="00B66C2F"/>
    <w:rsid w:val="00B7491F"/>
    <w:rsid w:val="00BB48D8"/>
    <w:rsid w:val="00BE4F44"/>
    <w:rsid w:val="00C27C85"/>
    <w:rsid w:val="00C91903"/>
    <w:rsid w:val="00CC2CA8"/>
    <w:rsid w:val="00CF5222"/>
    <w:rsid w:val="00D12E62"/>
    <w:rsid w:val="00D3512E"/>
    <w:rsid w:val="00D44D32"/>
    <w:rsid w:val="00D52CA3"/>
    <w:rsid w:val="00D61F3C"/>
    <w:rsid w:val="00D85A9F"/>
    <w:rsid w:val="00D85E3B"/>
    <w:rsid w:val="00DD1338"/>
    <w:rsid w:val="00E3630C"/>
    <w:rsid w:val="00E4767C"/>
    <w:rsid w:val="00E52E9C"/>
    <w:rsid w:val="00E56F3F"/>
    <w:rsid w:val="00EB17D9"/>
    <w:rsid w:val="00EB1EBD"/>
    <w:rsid w:val="00ED3044"/>
    <w:rsid w:val="00EE3E09"/>
    <w:rsid w:val="00EF4C23"/>
    <w:rsid w:val="00F21A17"/>
    <w:rsid w:val="00FA4F91"/>
    <w:rsid w:val="00FB3906"/>
    <w:rsid w:val="00FB6979"/>
    <w:rsid w:val="00FC2143"/>
    <w:rsid w:val="00FD1E63"/>
    <w:rsid w:val="00FD39F3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C4"/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B48D8"/>
    <w:pPr>
      <w:jc w:val="center"/>
    </w:pPr>
    <w:rPr>
      <w:sz w:val="44"/>
      <w:u w:val="none"/>
      <w:lang w:eastAsia="ar-SA"/>
    </w:rPr>
  </w:style>
  <w:style w:type="paragraph" w:styleId="a3">
    <w:name w:val="Body Text"/>
    <w:basedOn w:val="a"/>
    <w:link w:val="a4"/>
    <w:rsid w:val="00BB48D8"/>
    <w:rPr>
      <w:sz w:val="32"/>
      <w:u w:val="none"/>
      <w:lang w:eastAsia="ar-SA"/>
    </w:rPr>
  </w:style>
  <w:style w:type="character" w:customStyle="1" w:styleId="a4">
    <w:name w:val="Основной текст Знак"/>
    <w:basedOn w:val="a0"/>
    <w:link w:val="a3"/>
    <w:rsid w:val="00BB48D8"/>
    <w:rPr>
      <w:sz w:val="32"/>
      <w:szCs w:val="24"/>
      <w:lang w:eastAsia="ar-SA"/>
    </w:rPr>
  </w:style>
  <w:style w:type="paragraph" w:styleId="a5">
    <w:name w:val="Body Text Indent"/>
    <w:basedOn w:val="a"/>
    <w:link w:val="a6"/>
    <w:rsid w:val="00BB48D8"/>
    <w:pPr>
      <w:ind w:firstLine="708"/>
      <w:jc w:val="both"/>
    </w:pPr>
    <w:rPr>
      <w:sz w:val="44"/>
      <w:u w:val="none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B48D8"/>
    <w:rPr>
      <w:sz w:val="4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B48D8"/>
    <w:pPr>
      <w:ind w:firstLine="708"/>
    </w:pPr>
    <w:rPr>
      <w:sz w:val="32"/>
      <w:u w:val="none"/>
      <w:lang w:eastAsia="ar-SA"/>
    </w:rPr>
  </w:style>
  <w:style w:type="paragraph" w:customStyle="1" w:styleId="31">
    <w:name w:val="Основной текст с отступом 31"/>
    <w:basedOn w:val="a"/>
    <w:rsid w:val="00BB48D8"/>
    <w:pPr>
      <w:ind w:left="2124"/>
    </w:pPr>
    <w:rPr>
      <w:sz w:val="32"/>
      <w:u w:val="none"/>
      <w:lang w:eastAsia="ar-SA"/>
    </w:rPr>
  </w:style>
  <w:style w:type="paragraph" w:styleId="a7">
    <w:name w:val="Normal (Web)"/>
    <w:basedOn w:val="a"/>
    <w:uiPriority w:val="99"/>
    <w:unhideWhenUsed/>
    <w:rsid w:val="0031523A"/>
    <w:pPr>
      <w:spacing w:before="100" w:beforeAutospacing="1" w:after="100" w:afterAutospacing="1"/>
    </w:pPr>
    <w:rPr>
      <w:u w:val="none"/>
    </w:rPr>
  </w:style>
  <w:style w:type="character" w:styleId="a8">
    <w:name w:val="Emphasis"/>
    <w:basedOn w:val="a0"/>
    <w:uiPriority w:val="20"/>
    <w:qFormat/>
    <w:rsid w:val="0031523A"/>
    <w:rPr>
      <w:i/>
      <w:iCs/>
    </w:rPr>
  </w:style>
  <w:style w:type="character" w:styleId="a9">
    <w:name w:val="Strong"/>
    <w:basedOn w:val="a0"/>
    <w:uiPriority w:val="22"/>
    <w:qFormat/>
    <w:rsid w:val="0031523A"/>
    <w:rPr>
      <w:b/>
      <w:bCs/>
    </w:rPr>
  </w:style>
  <w:style w:type="character" w:customStyle="1" w:styleId="c6">
    <w:name w:val="c6"/>
    <w:basedOn w:val="a0"/>
    <w:rsid w:val="00B66C2F"/>
  </w:style>
  <w:style w:type="paragraph" w:styleId="aa">
    <w:name w:val="List Paragraph"/>
    <w:basedOn w:val="a"/>
    <w:uiPriority w:val="34"/>
    <w:qFormat/>
    <w:rsid w:val="004466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ab">
    <w:name w:val="Balloon Text"/>
    <w:basedOn w:val="a"/>
    <w:link w:val="ac"/>
    <w:rsid w:val="005E2A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2A07"/>
    <w:rPr>
      <w:rFonts w:ascii="Tahoma" w:hAnsi="Tahoma" w:cs="Tahoma"/>
      <w:sz w:val="16"/>
      <w:szCs w:val="16"/>
      <w:u w:val="single"/>
    </w:rPr>
  </w:style>
  <w:style w:type="character" w:customStyle="1" w:styleId="grame">
    <w:name w:val="grame"/>
    <w:basedOn w:val="a0"/>
    <w:rsid w:val="00FB3906"/>
  </w:style>
  <w:style w:type="paragraph" w:styleId="ad">
    <w:name w:val="No Spacing"/>
    <w:uiPriority w:val="1"/>
    <w:qFormat/>
    <w:rsid w:val="002A59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ED3044"/>
    <w:rPr>
      <w:color w:val="0000FF"/>
      <w:u w:val="single"/>
    </w:rPr>
  </w:style>
  <w:style w:type="paragraph" w:customStyle="1" w:styleId="Default">
    <w:name w:val="Default"/>
    <w:rsid w:val="00ED3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.org.ru/phocadownload/6-kuzm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Активизация творческой деятельности учащихся на уроках физики</vt:lpstr>
    </vt:vector>
  </TitlesOfParts>
  <Company>Дом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Активизация творческой деятельности учащихся на уроках физики</dc:title>
  <dc:creator>Терещенко</dc:creator>
  <cp:lastModifiedBy>1</cp:lastModifiedBy>
  <cp:revision>7</cp:revision>
  <cp:lastPrinted>2013-02-09T19:43:00Z</cp:lastPrinted>
  <dcterms:created xsi:type="dcterms:W3CDTF">2014-10-09T13:05:00Z</dcterms:created>
  <dcterms:modified xsi:type="dcterms:W3CDTF">2014-10-09T16:08:00Z</dcterms:modified>
</cp:coreProperties>
</file>